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09" w:rsidRPr="00EF2664" w:rsidRDefault="00106CC4" w:rsidP="00797045">
      <w:pPr>
        <w:pStyle w:val="1"/>
        <w:jc w:val="center"/>
        <w:rPr>
          <w:rFonts w:ascii="Times New Roman" w:hAnsi="Times New Roman" w:cs="Times New Roman"/>
          <w:color w:val="auto"/>
          <w:sz w:val="24"/>
          <w:szCs w:val="24"/>
        </w:rPr>
      </w:pPr>
      <w:bookmarkStart w:id="0" w:name="_Toc160722728"/>
      <w:bookmarkStart w:id="1" w:name="_Toc162545794"/>
      <w:r w:rsidRPr="00EF2664">
        <w:rPr>
          <w:rFonts w:ascii="Times New Roman" w:hAnsi="Times New Roman" w:cs="Times New Roman"/>
          <w:color w:val="auto"/>
          <w:sz w:val="24"/>
          <w:szCs w:val="24"/>
        </w:rPr>
        <w:t>Оглавление</w:t>
      </w:r>
      <w:bookmarkEnd w:id="0"/>
      <w:bookmarkEnd w:id="1"/>
    </w:p>
    <w:sdt>
      <w:sdtPr>
        <w:rPr>
          <w:rFonts w:ascii="Times New Roman" w:eastAsiaTheme="minorHAnsi" w:hAnsi="Times New Roman" w:cs="Times New Roman"/>
          <w:b w:val="0"/>
          <w:bCs w:val="0"/>
          <w:color w:val="auto"/>
          <w:sz w:val="22"/>
          <w:szCs w:val="22"/>
        </w:rPr>
        <w:id w:val="28427641"/>
        <w:docPartObj>
          <w:docPartGallery w:val="Table of Contents"/>
          <w:docPartUnique/>
        </w:docPartObj>
      </w:sdtPr>
      <w:sdtContent>
        <w:p w:rsidR="0012629A" w:rsidRPr="0012629A" w:rsidRDefault="00E82089" w:rsidP="0012629A">
          <w:pPr>
            <w:pStyle w:val="af"/>
            <w:rPr>
              <w:rFonts w:ascii="Times New Roman" w:eastAsiaTheme="minorEastAsia" w:hAnsi="Times New Roman" w:cs="Times New Roman"/>
              <w:noProof/>
              <w:lang w:eastAsia="ru-RU"/>
            </w:rPr>
          </w:pPr>
          <w:r w:rsidRPr="00E82089">
            <w:rPr>
              <w:rFonts w:ascii="Times New Roman" w:hAnsi="Times New Roman" w:cs="Times New Roman"/>
            </w:rPr>
            <w:fldChar w:fldCharType="begin"/>
          </w:r>
          <w:r w:rsidR="0012629A" w:rsidRPr="0012629A">
            <w:rPr>
              <w:rFonts w:ascii="Times New Roman" w:hAnsi="Times New Roman" w:cs="Times New Roman"/>
            </w:rPr>
            <w:instrText xml:space="preserve"> TOC \o "1-3" \h \z \u </w:instrText>
          </w:r>
          <w:r w:rsidRPr="00E82089">
            <w:rPr>
              <w:rFonts w:ascii="Times New Roman" w:hAnsi="Times New Roman" w:cs="Times New Roman"/>
            </w:rPr>
            <w:fldChar w:fldCharType="separate"/>
          </w:r>
        </w:p>
        <w:p w:rsidR="0012629A" w:rsidRPr="0012629A" w:rsidRDefault="00E82089">
          <w:pPr>
            <w:pStyle w:val="11"/>
            <w:tabs>
              <w:tab w:val="right" w:leader="dot" w:pos="9628"/>
            </w:tabs>
            <w:rPr>
              <w:rFonts w:ascii="Times New Roman" w:eastAsiaTheme="minorEastAsia" w:hAnsi="Times New Roman" w:cs="Times New Roman"/>
              <w:noProof/>
              <w:sz w:val="24"/>
              <w:szCs w:val="24"/>
              <w:lang w:eastAsia="ru-RU"/>
            </w:rPr>
          </w:pPr>
          <w:hyperlink w:anchor="_Toc162545795" w:history="1">
            <w:r w:rsidR="0012629A" w:rsidRPr="0012629A">
              <w:rPr>
                <w:rStyle w:val="aa"/>
                <w:rFonts w:ascii="Times New Roman" w:hAnsi="Times New Roman" w:cs="Times New Roman"/>
                <w:noProof/>
                <w:sz w:val="24"/>
                <w:szCs w:val="24"/>
              </w:rPr>
              <w:t>Введение</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_Toc162545795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3</w:t>
            </w:r>
            <w:r w:rsidRPr="0012629A">
              <w:rPr>
                <w:rFonts w:ascii="Times New Roman" w:hAnsi="Times New Roman" w:cs="Times New Roman"/>
                <w:noProof/>
                <w:webHidden/>
                <w:sz w:val="24"/>
                <w:szCs w:val="24"/>
              </w:rPr>
              <w:fldChar w:fldCharType="end"/>
            </w:r>
          </w:hyperlink>
        </w:p>
        <w:p w:rsidR="0012629A" w:rsidRPr="0012629A" w:rsidRDefault="00E82089">
          <w:pPr>
            <w:pStyle w:val="11"/>
            <w:tabs>
              <w:tab w:val="left" w:pos="440"/>
              <w:tab w:val="right" w:leader="dot" w:pos="9628"/>
            </w:tabs>
            <w:rPr>
              <w:rFonts w:ascii="Times New Roman" w:eastAsiaTheme="minorEastAsia" w:hAnsi="Times New Roman" w:cs="Times New Roman"/>
              <w:noProof/>
              <w:sz w:val="24"/>
              <w:szCs w:val="24"/>
              <w:lang w:eastAsia="ru-RU"/>
            </w:rPr>
          </w:pPr>
          <w:hyperlink w:anchor="_Toc162545796" w:history="1">
            <w:r w:rsidR="0012629A" w:rsidRPr="0012629A">
              <w:rPr>
                <w:rStyle w:val="aa"/>
                <w:rFonts w:ascii="Times New Roman" w:hAnsi="Times New Roman" w:cs="Times New Roman"/>
                <w:noProof/>
                <w:sz w:val="24"/>
                <w:szCs w:val="24"/>
              </w:rPr>
              <w:t>1.</w:t>
            </w:r>
            <w:r w:rsidR="0012629A" w:rsidRPr="0012629A">
              <w:rPr>
                <w:rFonts w:ascii="Times New Roman" w:eastAsiaTheme="minorEastAsia" w:hAnsi="Times New Roman" w:cs="Times New Roman"/>
                <w:noProof/>
                <w:sz w:val="24"/>
                <w:szCs w:val="24"/>
                <w:lang w:eastAsia="ru-RU"/>
              </w:rPr>
              <w:tab/>
            </w:r>
            <w:r w:rsidR="0012629A" w:rsidRPr="0012629A">
              <w:rPr>
                <w:rStyle w:val="aa"/>
                <w:rFonts w:ascii="Times New Roman" w:hAnsi="Times New Roman" w:cs="Times New Roman"/>
                <w:noProof/>
                <w:sz w:val="24"/>
                <w:szCs w:val="24"/>
              </w:rPr>
              <w:t>Определение понятийного аппарата и история развития научных знаний в философии</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_Toc162545796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5</w:t>
            </w:r>
            <w:r w:rsidRPr="0012629A">
              <w:rPr>
                <w:rFonts w:ascii="Times New Roman" w:hAnsi="Times New Roman" w:cs="Times New Roman"/>
                <w:noProof/>
                <w:webHidden/>
                <w:sz w:val="24"/>
                <w:szCs w:val="24"/>
              </w:rPr>
              <w:fldChar w:fldCharType="end"/>
            </w:r>
          </w:hyperlink>
        </w:p>
        <w:p w:rsidR="0012629A" w:rsidRPr="0012629A" w:rsidRDefault="00E82089">
          <w:pPr>
            <w:pStyle w:val="21"/>
            <w:tabs>
              <w:tab w:val="left" w:pos="880"/>
              <w:tab w:val="right" w:leader="dot" w:pos="9628"/>
            </w:tabs>
            <w:rPr>
              <w:rFonts w:ascii="Times New Roman" w:eastAsiaTheme="minorEastAsia" w:hAnsi="Times New Roman" w:cs="Times New Roman"/>
              <w:noProof/>
              <w:sz w:val="24"/>
              <w:szCs w:val="24"/>
              <w:lang w:eastAsia="ru-RU"/>
            </w:rPr>
          </w:pPr>
          <w:hyperlink w:anchor="_Toc162545797" w:history="1">
            <w:r w:rsidR="0012629A" w:rsidRPr="0012629A">
              <w:rPr>
                <w:rStyle w:val="aa"/>
                <w:rFonts w:ascii="Times New Roman" w:hAnsi="Times New Roman" w:cs="Times New Roman"/>
                <w:noProof/>
                <w:sz w:val="24"/>
                <w:szCs w:val="24"/>
              </w:rPr>
              <w:t>1.1.</w:t>
            </w:r>
            <w:r w:rsidR="0012629A" w:rsidRPr="0012629A">
              <w:rPr>
                <w:rFonts w:ascii="Times New Roman" w:eastAsiaTheme="minorEastAsia" w:hAnsi="Times New Roman" w:cs="Times New Roman"/>
                <w:noProof/>
                <w:sz w:val="24"/>
                <w:szCs w:val="24"/>
                <w:lang w:eastAsia="ru-RU"/>
              </w:rPr>
              <w:tab/>
            </w:r>
            <w:r w:rsidR="0012629A" w:rsidRPr="0012629A">
              <w:rPr>
                <w:rStyle w:val="aa"/>
                <w:rFonts w:ascii="Times New Roman" w:hAnsi="Times New Roman" w:cs="Times New Roman"/>
                <w:noProof/>
                <w:sz w:val="24"/>
                <w:szCs w:val="24"/>
              </w:rPr>
              <w:t>Понятие  научного знания</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_Toc162545797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5</w:t>
            </w:r>
            <w:r w:rsidRPr="0012629A">
              <w:rPr>
                <w:rFonts w:ascii="Times New Roman" w:hAnsi="Times New Roman" w:cs="Times New Roman"/>
                <w:noProof/>
                <w:webHidden/>
                <w:sz w:val="24"/>
                <w:szCs w:val="24"/>
              </w:rPr>
              <w:fldChar w:fldCharType="end"/>
            </w:r>
          </w:hyperlink>
        </w:p>
        <w:p w:rsidR="0012629A" w:rsidRPr="0012629A" w:rsidRDefault="00E82089">
          <w:pPr>
            <w:pStyle w:val="21"/>
            <w:tabs>
              <w:tab w:val="right" w:leader="dot" w:pos="9628"/>
            </w:tabs>
            <w:rPr>
              <w:rFonts w:ascii="Times New Roman" w:eastAsiaTheme="minorEastAsia" w:hAnsi="Times New Roman" w:cs="Times New Roman"/>
              <w:noProof/>
              <w:sz w:val="24"/>
              <w:szCs w:val="24"/>
              <w:lang w:eastAsia="ru-RU"/>
            </w:rPr>
          </w:pPr>
          <w:hyperlink w:anchor="_Toc162545798" w:history="1">
            <w:r w:rsidR="0012629A" w:rsidRPr="0012629A">
              <w:rPr>
                <w:rStyle w:val="aa"/>
                <w:rFonts w:ascii="Times New Roman" w:hAnsi="Times New Roman" w:cs="Times New Roman"/>
                <w:noProof/>
                <w:sz w:val="24"/>
                <w:szCs w:val="24"/>
              </w:rPr>
              <w:t>1.2 Исторические особенности развития научных знаний в системе философских подходов</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_Toc162545798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9</w:t>
            </w:r>
            <w:r w:rsidRPr="0012629A">
              <w:rPr>
                <w:rFonts w:ascii="Times New Roman" w:hAnsi="Times New Roman" w:cs="Times New Roman"/>
                <w:noProof/>
                <w:webHidden/>
                <w:sz w:val="24"/>
                <w:szCs w:val="24"/>
              </w:rPr>
              <w:fldChar w:fldCharType="end"/>
            </w:r>
          </w:hyperlink>
        </w:p>
        <w:p w:rsidR="0012629A" w:rsidRPr="0012629A" w:rsidRDefault="00E82089">
          <w:pPr>
            <w:pStyle w:val="11"/>
            <w:tabs>
              <w:tab w:val="left" w:pos="440"/>
              <w:tab w:val="right" w:leader="dot" w:pos="9628"/>
            </w:tabs>
            <w:rPr>
              <w:rFonts w:ascii="Times New Roman" w:eastAsiaTheme="minorEastAsia" w:hAnsi="Times New Roman" w:cs="Times New Roman"/>
              <w:noProof/>
              <w:sz w:val="24"/>
              <w:szCs w:val="24"/>
              <w:lang w:eastAsia="ru-RU"/>
            </w:rPr>
          </w:pPr>
          <w:hyperlink w:anchor="_Toc162545799" w:history="1">
            <w:r w:rsidR="0012629A" w:rsidRPr="0012629A">
              <w:rPr>
                <w:rStyle w:val="aa"/>
                <w:rFonts w:ascii="Times New Roman" w:hAnsi="Times New Roman" w:cs="Times New Roman"/>
                <w:noProof/>
                <w:sz w:val="24"/>
                <w:szCs w:val="24"/>
              </w:rPr>
              <w:t>2.</w:t>
            </w:r>
            <w:r w:rsidR="0012629A" w:rsidRPr="0012629A">
              <w:rPr>
                <w:rFonts w:ascii="Times New Roman" w:eastAsiaTheme="minorEastAsia" w:hAnsi="Times New Roman" w:cs="Times New Roman"/>
                <w:noProof/>
                <w:sz w:val="24"/>
                <w:szCs w:val="24"/>
                <w:lang w:eastAsia="ru-RU"/>
              </w:rPr>
              <w:tab/>
            </w:r>
            <w:r w:rsidR="0012629A" w:rsidRPr="0012629A">
              <w:rPr>
                <w:rStyle w:val="aa"/>
                <w:rFonts w:ascii="Times New Roman" w:hAnsi="Times New Roman" w:cs="Times New Roman"/>
                <w:noProof/>
                <w:sz w:val="24"/>
                <w:szCs w:val="24"/>
              </w:rPr>
              <w:t>Особенности проблемы объективности научного знания</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_Toc162545799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14</w:t>
            </w:r>
            <w:r w:rsidRPr="0012629A">
              <w:rPr>
                <w:rFonts w:ascii="Times New Roman" w:hAnsi="Times New Roman" w:cs="Times New Roman"/>
                <w:noProof/>
                <w:webHidden/>
                <w:sz w:val="24"/>
                <w:szCs w:val="24"/>
              </w:rPr>
              <w:fldChar w:fldCharType="end"/>
            </w:r>
          </w:hyperlink>
        </w:p>
        <w:p w:rsidR="0012629A" w:rsidRPr="0012629A" w:rsidRDefault="00E82089">
          <w:pPr>
            <w:pStyle w:val="21"/>
            <w:tabs>
              <w:tab w:val="left" w:pos="880"/>
              <w:tab w:val="right" w:leader="dot" w:pos="9628"/>
            </w:tabs>
            <w:rPr>
              <w:rFonts w:ascii="Times New Roman" w:eastAsiaTheme="minorEastAsia" w:hAnsi="Times New Roman" w:cs="Times New Roman"/>
              <w:noProof/>
              <w:sz w:val="24"/>
              <w:szCs w:val="24"/>
              <w:lang w:eastAsia="ru-RU"/>
            </w:rPr>
          </w:pPr>
          <w:hyperlink w:anchor="_Toc162545800" w:history="1">
            <w:r w:rsidR="0012629A" w:rsidRPr="0012629A">
              <w:rPr>
                <w:rStyle w:val="aa"/>
                <w:rFonts w:ascii="Times New Roman" w:hAnsi="Times New Roman" w:cs="Times New Roman"/>
                <w:noProof/>
                <w:sz w:val="24"/>
                <w:szCs w:val="24"/>
              </w:rPr>
              <w:t>2.1.</w:t>
            </w:r>
            <w:r w:rsidR="0012629A" w:rsidRPr="0012629A">
              <w:rPr>
                <w:rFonts w:ascii="Times New Roman" w:eastAsiaTheme="minorEastAsia" w:hAnsi="Times New Roman" w:cs="Times New Roman"/>
                <w:noProof/>
                <w:sz w:val="24"/>
                <w:szCs w:val="24"/>
                <w:lang w:eastAsia="ru-RU"/>
              </w:rPr>
              <w:tab/>
            </w:r>
            <w:r w:rsidR="0012629A" w:rsidRPr="0012629A">
              <w:rPr>
                <w:rStyle w:val="aa"/>
                <w:rFonts w:ascii="Times New Roman" w:hAnsi="Times New Roman" w:cs="Times New Roman"/>
                <w:noProof/>
                <w:sz w:val="24"/>
                <w:szCs w:val="24"/>
              </w:rPr>
              <w:t>Субъективное  научное знание</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_Toc162545800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14</w:t>
            </w:r>
            <w:r w:rsidRPr="0012629A">
              <w:rPr>
                <w:rFonts w:ascii="Times New Roman" w:hAnsi="Times New Roman" w:cs="Times New Roman"/>
                <w:noProof/>
                <w:webHidden/>
                <w:sz w:val="24"/>
                <w:szCs w:val="24"/>
              </w:rPr>
              <w:fldChar w:fldCharType="end"/>
            </w:r>
          </w:hyperlink>
        </w:p>
        <w:p w:rsidR="0012629A" w:rsidRPr="0012629A" w:rsidRDefault="00E82089">
          <w:pPr>
            <w:pStyle w:val="21"/>
            <w:tabs>
              <w:tab w:val="left" w:pos="880"/>
              <w:tab w:val="right" w:leader="dot" w:pos="9628"/>
            </w:tabs>
            <w:rPr>
              <w:rFonts w:ascii="Times New Roman" w:eastAsiaTheme="minorEastAsia" w:hAnsi="Times New Roman" w:cs="Times New Roman"/>
              <w:noProof/>
              <w:sz w:val="24"/>
              <w:szCs w:val="24"/>
              <w:lang w:eastAsia="ru-RU"/>
            </w:rPr>
          </w:pPr>
          <w:hyperlink w:anchor="_Toc162545801" w:history="1">
            <w:r w:rsidR="0012629A" w:rsidRPr="0012629A">
              <w:rPr>
                <w:rStyle w:val="aa"/>
                <w:rFonts w:ascii="Times New Roman" w:hAnsi="Times New Roman" w:cs="Times New Roman"/>
                <w:noProof/>
                <w:sz w:val="24"/>
                <w:szCs w:val="24"/>
              </w:rPr>
              <w:t>2.2.</w:t>
            </w:r>
            <w:r w:rsidR="0012629A" w:rsidRPr="0012629A">
              <w:rPr>
                <w:rFonts w:ascii="Times New Roman" w:eastAsiaTheme="minorEastAsia" w:hAnsi="Times New Roman" w:cs="Times New Roman"/>
                <w:noProof/>
                <w:sz w:val="24"/>
                <w:szCs w:val="24"/>
                <w:lang w:eastAsia="ru-RU"/>
              </w:rPr>
              <w:tab/>
            </w:r>
            <w:r w:rsidR="0012629A" w:rsidRPr="0012629A">
              <w:rPr>
                <w:rStyle w:val="aa"/>
                <w:rFonts w:ascii="Times New Roman" w:hAnsi="Times New Roman" w:cs="Times New Roman"/>
                <w:noProof/>
                <w:sz w:val="24"/>
                <w:szCs w:val="24"/>
              </w:rPr>
              <w:t>Объективное научное знание</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_Toc162545801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17</w:t>
            </w:r>
            <w:r w:rsidRPr="0012629A">
              <w:rPr>
                <w:rFonts w:ascii="Times New Roman" w:hAnsi="Times New Roman" w:cs="Times New Roman"/>
                <w:noProof/>
                <w:webHidden/>
                <w:sz w:val="24"/>
                <w:szCs w:val="24"/>
              </w:rPr>
              <w:fldChar w:fldCharType="end"/>
            </w:r>
          </w:hyperlink>
        </w:p>
        <w:p w:rsidR="0012629A" w:rsidRPr="0012629A" w:rsidRDefault="00E82089">
          <w:pPr>
            <w:pStyle w:val="11"/>
            <w:tabs>
              <w:tab w:val="right" w:leader="dot" w:pos="9628"/>
            </w:tabs>
            <w:rPr>
              <w:rFonts w:ascii="Times New Roman" w:eastAsiaTheme="minorEastAsia" w:hAnsi="Times New Roman" w:cs="Times New Roman"/>
              <w:noProof/>
              <w:sz w:val="24"/>
              <w:szCs w:val="24"/>
              <w:lang w:eastAsia="ru-RU"/>
            </w:rPr>
          </w:pPr>
          <w:hyperlink w:anchor="_Toc162545802" w:history="1">
            <w:r w:rsidR="0012629A" w:rsidRPr="0012629A">
              <w:rPr>
                <w:rStyle w:val="aa"/>
                <w:rFonts w:ascii="Times New Roman" w:hAnsi="Times New Roman" w:cs="Times New Roman"/>
                <w:noProof/>
                <w:sz w:val="24"/>
                <w:szCs w:val="24"/>
              </w:rPr>
              <w:t>Заключение</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_Toc162545802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20</w:t>
            </w:r>
            <w:r w:rsidRPr="0012629A">
              <w:rPr>
                <w:rFonts w:ascii="Times New Roman" w:hAnsi="Times New Roman" w:cs="Times New Roman"/>
                <w:noProof/>
                <w:webHidden/>
                <w:sz w:val="24"/>
                <w:szCs w:val="24"/>
              </w:rPr>
              <w:fldChar w:fldCharType="end"/>
            </w:r>
          </w:hyperlink>
        </w:p>
        <w:p w:rsidR="0012629A" w:rsidRPr="0012629A" w:rsidRDefault="00E82089">
          <w:pPr>
            <w:pStyle w:val="11"/>
            <w:tabs>
              <w:tab w:val="right" w:leader="dot" w:pos="9628"/>
            </w:tabs>
            <w:rPr>
              <w:rFonts w:ascii="Times New Roman" w:eastAsiaTheme="minorEastAsia" w:hAnsi="Times New Roman" w:cs="Times New Roman"/>
              <w:noProof/>
              <w:sz w:val="24"/>
              <w:szCs w:val="24"/>
              <w:lang w:eastAsia="ru-RU"/>
            </w:rPr>
          </w:pPr>
          <w:hyperlink w:anchor="_Toc162545803" w:history="1">
            <w:r w:rsidR="0012629A" w:rsidRPr="0012629A">
              <w:rPr>
                <w:rStyle w:val="aa"/>
                <w:rFonts w:ascii="Times New Roman" w:hAnsi="Times New Roman" w:cs="Times New Roman"/>
                <w:noProof/>
                <w:sz w:val="24"/>
                <w:szCs w:val="24"/>
              </w:rPr>
              <w:t>Список использованной литературы</w:t>
            </w:r>
            <w:r w:rsidR="0012629A" w:rsidRPr="0012629A">
              <w:rPr>
                <w:rFonts w:ascii="Times New Roman" w:hAnsi="Times New Roman" w:cs="Times New Roman"/>
                <w:noProof/>
                <w:webHidden/>
                <w:sz w:val="24"/>
                <w:szCs w:val="24"/>
              </w:rPr>
              <w:tab/>
            </w:r>
            <w:r w:rsidRPr="0012629A">
              <w:rPr>
                <w:rFonts w:ascii="Times New Roman" w:hAnsi="Times New Roman" w:cs="Times New Roman"/>
                <w:noProof/>
                <w:webHidden/>
                <w:sz w:val="24"/>
                <w:szCs w:val="24"/>
              </w:rPr>
              <w:fldChar w:fldCharType="begin"/>
            </w:r>
            <w:r w:rsidR="0012629A" w:rsidRPr="0012629A">
              <w:rPr>
                <w:rFonts w:ascii="Times New Roman" w:hAnsi="Times New Roman" w:cs="Times New Roman"/>
                <w:noProof/>
                <w:webHidden/>
                <w:sz w:val="24"/>
                <w:szCs w:val="24"/>
              </w:rPr>
              <w:instrText xml:space="preserve"> PAGEREF _Toc162545803 \h </w:instrText>
            </w:r>
            <w:r w:rsidRPr="0012629A">
              <w:rPr>
                <w:rFonts w:ascii="Times New Roman" w:hAnsi="Times New Roman" w:cs="Times New Roman"/>
                <w:noProof/>
                <w:webHidden/>
                <w:sz w:val="24"/>
                <w:szCs w:val="24"/>
              </w:rPr>
            </w:r>
            <w:r w:rsidRPr="0012629A">
              <w:rPr>
                <w:rFonts w:ascii="Times New Roman" w:hAnsi="Times New Roman" w:cs="Times New Roman"/>
                <w:noProof/>
                <w:webHidden/>
                <w:sz w:val="24"/>
                <w:szCs w:val="24"/>
              </w:rPr>
              <w:fldChar w:fldCharType="separate"/>
            </w:r>
            <w:r w:rsidR="0012629A" w:rsidRPr="0012629A">
              <w:rPr>
                <w:rFonts w:ascii="Times New Roman" w:hAnsi="Times New Roman" w:cs="Times New Roman"/>
                <w:noProof/>
                <w:webHidden/>
                <w:sz w:val="24"/>
                <w:szCs w:val="24"/>
              </w:rPr>
              <w:t>22</w:t>
            </w:r>
            <w:r w:rsidRPr="0012629A">
              <w:rPr>
                <w:rFonts w:ascii="Times New Roman" w:hAnsi="Times New Roman" w:cs="Times New Roman"/>
                <w:noProof/>
                <w:webHidden/>
                <w:sz w:val="24"/>
                <w:szCs w:val="24"/>
              </w:rPr>
              <w:fldChar w:fldCharType="end"/>
            </w:r>
          </w:hyperlink>
        </w:p>
        <w:p w:rsidR="0012629A" w:rsidRPr="0012629A" w:rsidRDefault="00E82089">
          <w:pPr>
            <w:rPr>
              <w:rFonts w:ascii="Times New Roman" w:hAnsi="Times New Roman" w:cs="Times New Roman"/>
              <w:sz w:val="28"/>
              <w:szCs w:val="28"/>
            </w:rPr>
          </w:pPr>
          <w:r w:rsidRPr="0012629A">
            <w:rPr>
              <w:rFonts w:ascii="Times New Roman" w:hAnsi="Times New Roman" w:cs="Times New Roman"/>
              <w:sz w:val="28"/>
              <w:szCs w:val="28"/>
            </w:rPr>
            <w:fldChar w:fldCharType="end"/>
          </w:r>
        </w:p>
      </w:sdtContent>
    </w:sdt>
    <w:p w:rsidR="00797045" w:rsidRPr="0012629A" w:rsidRDefault="00797045" w:rsidP="00797045">
      <w:pPr>
        <w:rPr>
          <w:rFonts w:ascii="Times New Roman" w:hAnsi="Times New Roman" w:cs="Times New Roman"/>
          <w:sz w:val="28"/>
          <w:szCs w:val="28"/>
        </w:rPr>
      </w:pPr>
    </w:p>
    <w:p w:rsidR="00797045" w:rsidRPr="00EF2664" w:rsidRDefault="00797045" w:rsidP="00797045">
      <w:pPr>
        <w:rPr>
          <w:rFonts w:ascii="Times New Roman" w:hAnsi="Times New Roman" w:cs="Times New Roman"/>
          <w:sz w:val="24"/>
          <w:szCs w:val="24"/>
        </w:rPr>
      </w:pPr>
    </w:p>
    <w:p w:rsidR="00797045" w:rsidRPr="00EF2664" w:rsidRDefault="00797045">
      <w:pPr>
        <w:rPr>
          <w:rFonts w:ascii="Times New Roman" w:hAnsi="Times New Roman" w:cs="Times New Roman"/>
          <w:sz w:val="24"/>
          <w:szCs w:val="24"/>
        </w:rPr>
      </w:pPr>
      <w:r w:rsidRPr="00EF2664">
        <w:rPr>
          <w:rFonts w:ascii="Times New Roman" w:hAnsi="Times New Roman" w:cs="Times New Roman"/>
          <w:sz w:val="24"/>
          <w:szCs w:val="24"/>
        </w:rPr>
        <w:br w:type="page"/>
      </w:r>
    </w:p>
    <w:p w:rsidR="007F74E4" w:rsidRPr="00EF2664" w:rsidRDefault="004754C6" w:rsidP="007F74E4">
      <w:pPr>
        <w:pStyle w:val="1"/>
        <w:jc w:val="center"/>
        <w:rPr>
          <w:rFonts w:ascii="Times New Roman" w:hAnsi="Times New Roman" w:cs="Times New Roman"/>
          <w:color w:val="auto"/>
          <w:sz w:val="24"/>
          <w:szCs w:val="24"/>
        </w:rPr>
      </w:pPr>
      <w:bookmarkStart w:id="2" w:name="_Toc160722729"/>
      <w:bookmarkStart w:id="3" w:name="_Toc162545795"/>
      <w:r w:rsidRPr="00EF2664">
        <w:rPr>
          <w:rFonts w:ascii="Times New Roman" w:hAnsi="Times New Roman" w:cs="Times New Roman"/>
          <w:color w:val="auto"/>
          <w:sz w:val="24"/>
          <w:szCs w:val="24"/>
        </w:rPr>
        <w:lastRenderedPageBreak/>
        <w:t>Введение</w:t>
      </w:r>
      <w:bookmarkEnd w:id="2"/>
      <w:bookmarkEnd w:id="3"/>
    </w:p>
    <w:p w:rsidR="0044280E" w:rsidRPr="00EF2664" w:rsidRDefault="0044280E" w:rsidP="0044280E">
      <w:pPr>
        <w:rPr>
          <w:rFonts w:ascii="Times New Roman" w:hAnsi="Times New Roman" w:cs="Times New Roman"/>
          <w:sz w:val="24"/>
          <w:szCs w:val="24"/>
        </w:rPr>
      </w:pPr>
    </w:p>
    <w:p w:rsidR="00725EA8" w:rsidRPr="00EF2664" w:rsidRDefault="002E59CE" w:rsidP="0044280E">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Объективность научного знания </w:t>
      </w:r>
      <w:r w:rsidR="00BD29E6">
        <w:rPr>
          <w:rFonts w:ascii="Times New Roman" w:hAnsi="Times New Roman" w:cs="Times New Roman"/>
          <w:sz w:val="24"/>
          <w:szCs w:val="24"/>
        </w:rPr>
        <w:t>как</w:t>
      </w:r>
      <w:r w:rsidR="00725EA8" w:rsidRPr="00EF2664">
        <w:rPr>
          <w:rFonts w:ascii="Times New Roman" w:hAnsi="Times New Roman" w:cs="Times New Roman"/>
          <w:sz w:val="24"/>
          <w:szCs w:val="24"/>
        </w:rPr>
        <w:t xml:space="preserve"> проблема привлекала различных философов на различных этапах исторического развития. И в современных условиях, несмотря на </w:t>
      </w:r>
      <w:r w:rsidR="008777FA" w:rsidRPr="00EF2664">
        <w:rPr>
          <w:rFonts w:ascii="Times New Roman" w:hAnsi="Times New Roman" w:cs="Times New Roman"/>
          <w:sz w:val="24"/>
          <w:szCs w:val="24"/>
        </w:rPr>
        <w:t>различные</w:t>
      </w:r>
      <w:r w:rsidR="00725EA8" w:rsidRPr="00EF2664">
        <w:rPr>
          <w:rFonts w:ascii="Times New Roman" w:hAnsi="Times New Roman" w:cs="Times New Roman"/>
          <w:sz w:val="24"/>
          <w:szCs w:val="24"/>
        </w:rPr>
        <w:t xml:space="preserve"> достижение </w:t>
      </w:r>
      <w:r w:rsidR="008777FA" w:rsidRPr="00EF2664">
        <w:rPr>
          <w:rFonts w:ascii="Times New Roman" w:hAnsi="Times New Roman" w:cs="Times New Roman"/>
          <w:sz w:val="24"/>
          <w:szCs w:val="24"/>
        </w:rPr>
        <w:t>как</w:t>
      </w:r>
      <w:r w:rsidR="00725EA8" w:rsidRPr="00EF2664">
        <w:rPr>
          <w:rFonts w:ascii="Times New Roman" w:hAnsi="Times New Roman" w:cs="Times New Roman"/>
          <w:sz w:val="24"/>
          <w:szCs w:val="24"/>
        </w:rPr>
        <w:t xml:space="preserve"> науки в целом,</w:t>
      </w:r>
      <w:r w:rsidR="008777FA" w:rsidRPr="00EF2664">
        <w:rPr>
          <w:rFonts w:ascii="Times New Roman" w:hAnsi="Times New Roman" w:cs="Times New Roman"/>
          <w:sz w:val="24"/>
          <w:szCs w:val="24"/>
        </w:rPr>
        <w:t xml:space="preserve"> научно-технического прогресса, </w:t>
      </w:r>
      <w:r w:rsidR="00725EA8" w:rsidRPr="00EF2664">
        <w:rPr>
          <w:rFonts w:ascii="Times New Roman" w:hAnsi="Times New Roman" w:cs="Times New Roman"/>
          <w:sz w:val="24"/>
          <w:szCs w:val="24"/>
        </w:rPr>
        <w:t xml:space="preserve"> так и развития философских подходов, данная проблема продолжает оставаться одной из актуальных и значимых.</w:t>
      </w:r>
    </w:p>
    <w:p w:rsidR="0025720C" w:rsidRPr="00EF2664" w:rsidRDefault="00725EA8" w:rsidP="008777FA">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Актуальность данной проблемы обуславливается постоянным поиском доказательств объективности научного знания. В истории развития науки, кардинальные шаги и достижения, опровергающие устоявшиеся мнения посредством различных экспериментов и доказательств, сформировали некую тенденцию </w:t>
      </w:r>
      <w:r w:rsidR="008777FA" w:rsidRPr="00EF2664">
        <w:rPr>
          <w:rFonts w:ascii="Times New Roman" w:hAnsi="Times New Roman" w:cs="Times New Roman"/>
          <w:sz w:val="24"/>
          <w:szCs w:val="24"/>
        </w:rPr>
        <w:t xml:space="preserve">о том, что научное познание выступает как форма </w:t>
      </w:r>
      <w:r w:rsidRPr="00EF2664">
        <w:rPr>
          <w:rFonts w:ascii="Times New Roman" w:hAnsi="Times New Roman" w:cs="Times New Roman"/>
          <w:sz w:val="24"/>
          <w:szCs w:val="24"/>
        </w:rPr>
        <w:t>достоверного и объективного знания.</w:t>
      </w:r>
      <w:r w:rsidR="008777FA" w:rsidRPr="00EF2664">
        <w:rPr>
          <w:rFonts w:ascii="Times New Roman" w:hAnsi="Times New Roman" w:cs="Times New Roman"/>
          <w:sz w:val="24"/>
          <w:szCs w:val="24"/>
        </w:rPr>
        <w:t xml:space="preserve"> Однако стоит отметить, что науки имеют свою специфику и различия и если в одной науке объективность научного знания можно подтвердить количественными методами, то в другой науке эти методы не работают. Специфика различных наук ставит не только вопрос о применяемых методах для доказательств объективности, но и ставит вопрос в целом об объективности научного знания. Понятие объективности имеет разное значение в различных науках и это стоит также учитывать. </w:t>
      </w:r>
      <w:r w:rsidR="00646C4B" w:rsidRPr="00EF2664">
        <w:rPr>
          <w:rFonts w:ascii="Times New Roman" w:hAnsi="Times New Roman" w:cs="Times New Roman"/>
          <w:sz w:val="24"/>
          <w:szCs w:val="24"/>
        </w:rPr>
        <w:t xml:space="preserve">В русле философии науки, возникает проблема применимости тех или иных концептуальных положений, выработанных философией к конкретным видам наук и объективности научного знания.  </w:t>
      </w:r>
    </w:p>
    <w:p w:rsidR="00725EA8" w:rsidRPr="00EF2664" w:rsidRDefault="008777FA" w:rsidP="008777FA">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Кроме этого, с развитием общества, а также под влиянием различного рода факторов, многие теории доказанные наукой опровергаются появлением новых фактов и доказательств. В этой связи стоит указать на то, что объективность научного познания не является статичной. Также стоит учитывать, что в философии науки сформировано несколько подходов к объективности научного знания</w:t>
      </w:r>
      <w:r w:rsidR="00CC00C0" w:rsidRPr="00EF2664">
        <w:rPr>
          <w:rFonts w:ascii="Times New Roman" w:hAnsi="Times New Roman" w:cs="Times New Roman"/>
          <w:sz w:val="24"/>
          <w:szCs w:val="24"/>
        </w:rPr>
        <w:t>. Существует множество способов понимания объективности.</w:t>
      </w:r>
    </w:p>
    <w:p w:rsidR="0044280E" w:rsidRPr="00EF2664" w:rsidRDefault="0044280E" w:rsidP="0044280E">
      <w:pPr>
        <w:spacing w:line="360" w:lineRule="auto"/>
        <w:ind w:firstLine="709"/>
        <w:contextualSpacing/>
        <w:jc w:val="both"/>
        <w:rPr>
          <w:rFonts w:ascii="Times New Roman" w:hAnsi="Times New Roman" w:cs="Times New Roman"/>
          <w:sz w:val="24"/>
          <w:szCs w:val="24"/>
        </w:rPr>
      </w:pPr>
      <w:r w:rsidRPr="00EF2664">
        <w:rPr>
          <w:rFonts w:ascii="Times New Roman" w:hAnsi="Times New Roman" w:cs="Times New Roman"/>
          <w:sz w:val="24"/>
          <w:szCs w:val="24"/>
        </w:rPr>
        <w:t xml:space="preserve">Обращение к теме реферата, связанной с </w:t>
      </w:r>
      <w:r w:rsidR="00CC00C0" w:rsidRPr="00EF2664">
        <w:rPr>
          <w:rFonts w:ascii="Times New Roman" w:hAnsi="Times New Roman" w:cs="Times New Roman"/>
          <w:sz w:val="24"/>
          <w:szCs w:val="24"/>
        </w:rPr>
        <w:t>проблемой объективности научного знания</w:t>
      </w:r>
      <w:r w:rsidRPr="00EF2664">
        <w:rPr>
          <w:rFonts w:ascii="Times New Roman" w:hAnsi="Times New Roman" w:cs="Times New Roman"/>
          <w:sz w:val="24"/>
          <w:szCs w:val="24"/>
        </w:rPr>
        <w:t xml:space="preserve"> обуславливается как</w:t>
      </w:r>
      <w:r w:rsidR="00CC00C0" w:rsidRPr="00EF2664">
        <w:rPr>
          <w:rFonts w:ascii="Times New Roman" w:hAnsi="Times New Roman" w:cs="Times New Roman"/>
          <w:sz w:val="24"/>
          <w:szCs w:val="24"/>
        </w:rPr>
        <w:t xml:space="preserve"> различными теоретическими подходами,</w:t>
      </w:r>
      <w:r w:rsidRPr="00EF2664">
        <w:rPr>
          <w:rFonts w:ascii="Times New Roman" w:hAnsi="Times New Roman" w:cs="Times New Roman"/>
          <w:sz w:val="24"/>
          <w:szCs w:val="24"/>
        </w:rPr>
        <w:t xml:space="preserve"> наличием большого количества дискуссий, так и возрастающей потребности современного развития в объяснении различного родя событий и явлений.  В современных условиях действительности, интерес к философии науки существенно возрастает. </w:t>
      </w:r>
    </w:p>
    <w:p w:rsidR="0044280E" w:rsidRPr="00EF2664" w:rsidRDefault="0044280E" w:rsidP="0044280E">
      <w:pPr>
        <w:spacing w:line="360" w:lineRule="auto"/>
        <w:ind w:firstLine="709"/>
        <w:contextualSpacing/>
        <w:jc w:val="both"/>
        <w:rPr>
          <w:rFonts w:ascii="Times New Roman" w:eastAsia="Times New Roman" w:hAnsi="Times New Roman" w:cs="Times New Roman"/>
          <w:sz w:val="24"/>
          <w:szCs w:val="24"/>
          <w:shd w:val="clear" w:color="auto" w:fill="FFFFFF"/>
        </w:rPr>
      </w:pPr>
      <w:r w:rsidRPr="00EF2664">
        <w:rPr>
          <w:rFonts w:ascii="Times New Roman" w:eastAsia="Times New Roman" w:hAnsi="Times New Roman" w:cs="Times New Roman"/>
          <w:sz w:val="24"/>
          <w:szCs w:val="24"/>
        </w:rPr>
        <w:t xml:space="preserve">Целью реферата является </w:t>
      </w:r>
      <w:r w:rsidR="00BD29E6">
        <w:rPr>
          <w:rFonts w:ascii="Times New Roman" w:eastAsia="Times New Roman" w:hAnsi="Times New Roman" w:cs="Times New Roman"/>
          <w:sz w:val="24"/>
          <w:szCs w:val="24"/>
        </w:rPr>
        <w:t>исследование</w:t>
      </w:r>
      <w:r w:rsidRPr="00EF2664">
        <w:rPr>
          <w:rFonts w:ascii="Times New Roman" w:eastAsia="Times New Roman" w:hAnsi="Times New Roman" w:cs="Times New Roman"/>
          <w:sz w:val="24"/>
          <w:szCs w:val="24"/>
        </w:rPr>
        <w:t xml:space="preserve"> </w:t>
      </w:r>
      <w:r w:rsidR="00CC00C0" w:rsidRPr="00EF2664">
        <w:rPr>
          <w:rFonts w:ascii="Times New Roman" w:eastAsia="Times New Roman" w:hAnsi="Times New Roman" w:cs="Times New Roman"/>
          <w:sz w:val="24"/>
          <w:szCs w:val="24"/>
        </w:rPr>
        <w:t>проблемы объективности научного знания</w:t>
      </w:r>
      <w:r w:rsidR="00BD29E6">
        <w:rPr>
          <w:rFonts w:ascii="Times New Roman" w:eastAsia="Times New Roman" w:hAnsi="Times New Roman" w:cs="Times New Roman"/>
          <w:sz w:val="24"/>
          <w:szCs w:val="24"/>
        </w:rPr>
        <w:t>, исходя из установленной темы реферата</w:t>
      </w:r>
      <w:r w:rsidRPr="00EF2664">
        <w:rPr>
          <w:rFonts w:ascii="Times New Roman" w:eastAsia="Times New Roman" w:hAnsi="Times New Roman" w:cs="Times New Roman"/>
          <w:sz w:val="24"/>
          <w:szCs w:val="24"/>
        </w:rPr>
        <w:t>.</w:t>
      </w:r>
    </w:p>
    <w:p w:rsidR="0044280E" w:rsidRPr="00EF2664" w:rsidRDefault="0044280E" w:rsidP="0044280E">
      <w:pPr>
        <w:spacing w:after="0" w:line="360" w:lineRule="auto"/>
        <w:ind w:firstLine="709"/>
        <w:contextualSpacing/>
        <w:jc w:val="both"/>
        <w:rPr>
          <w:rFonts w:ascii="Times New Roman" w:eastAsia="Times New Roman" w:hAnsi="Times New Roman" w:cs="Times New Roman"/>
          <w:b/>
          <w:sz w:val="24"/>
          <w:szCs w:val="24"/>
        </w:rPr>
      </w:pPr>
      <w:r w:rsidRPr="00EF2664">
        <w:rPr>
          <w:rFonts w:ascii="Times New Roman" w:eastAsia="Times New Roman" w:hAnsi="Times New Roman" w:cs="Times New Roman"/>
          <w:sz w:val="24"/>
          <w:szCs w:val="24"/>
        </w:rPr>
        <w:t>Задачи реферата:</w:t>
      </w:r>
    </w:p>
    <w:p w:rsidR="0044280E" w:rsidRPr="00EF2664" w:rsidRDefault="0044280E" w:rsidP="0044280E">
      <w:pPr>
        <w:pStyle w:val="a7"/>
        <w:numPr>
          <w:ilvl w:val="0"/>
          <w:numId w:val="1"/>
        </w:numPr>
        <w:spacing w:after="0" w:line="360" w:lineRule="auto"/>
        <w:ind w:left="0"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изучить </w:t>
      </w:r>
      <w:r w:rsidR="00143FC6" w:rsidRPr="00EF2664">
        <w:rPr>
          <w:rFonts w:ascii="Times New Roman" w:hAnsi="Times New Roman" w:cs="Times New Roman"/>
          <w:sz w:val="24"/>
          <w:szCs w:val="24"/>
        </w:rPr>
        <w:t>понятие научного знания</w:t>
      </w:r>
      <w:r w:rsidRPr="00EF2664">
        <w:rPr>
          <w:rFonts w:ascii="Times New Roman" w:hAnsi="Times New Roman" w:cs="Times New Roman"/>
          <w:sz w:val="24"/>
          <w:szCs w:val="24"/>
        </w:rPr>
        <w:t>;</w:t>
      </w:r>
    </w:p>
    <w:p w:rsidR="00143FC6" w:rsidRPr="00EF2664" w:rsidRDefault="0044280E" w:rsidP="0044280E">
      <w:pPr>
        <w:pStyle w:val="a7"/>
        <w:numPr>
          <w:ilvl w:val="0"/>
          <w:numId w:val="1"/>
        </w:numPr>
        <w:spacing w:after="0" w:line="360" w:lineRule="auto"/>
        <w:ind w:left="0" w:firstLine="709"/>
        <w:jc w:val="both"/>
        <w:rPr>
          <w:rFonts w:ascii="Times New Roman" w:hAnsi="Times New Roman" w:cs="Times New Roman"/>
          <w:sz w:val="24"/>
          <w:szCs w:val="24"/>
        </w:rPr>
      </w:pPr>
      <w:r w:rsidRPr="00EF2664">
        <w:rPr>
          <w:rFonts w:ascii="Times New Roman" w:hAnsi="Times New Roman" w:cs="Times New Roman"/>
          <w:sz w:val="24"/>
          <w:szCs w:val="24"/>
        </w:rPr>
        <w:lastRenderedPageBreak/>
        <w:t xml:space="preserve">проанализировать основные </w:t>
      </w:r>
      <w:r w:rsidR="00143FC6" w:rsidRPr="00EF2664">
        <w:rPr>
          <w:rFonts w:ascii="Times New Roman" w:hAnsi="Times New Roman" w:cs="Times New Roman"/>
          <w:sz w:val="24"/>
          <w:szCs w:val="24"/>
        </w:rPr>
        <w:t>теоретические подходы к научному знанию;</w:t>
      </w:r>
    </w:p>
    <w:p w:rsidR="00143FC6" w:rsidRPr="00EF2664" w:rsidRDefault="00143FC6" w:rsidP="0044280E">
      <w:pPr>
        <w:pStyle w:val="a7"/>
        <w:numPr>
          <w:ilvl w:val="0"/>
          <w:numId w:val="1"/>
        </w:numPr>
        <w:spacing w:after="0" w:line="360" w:lineRule="auto"/>
        <w:ind w:left="0" w:firstLine="709"/>
        <w:jc w:val="both"/>
        <w:rPr>
          <w:rFonts w:ascii="Times New Roman" w:hAnsi="Times New Roman" w:cs="Times New Roman"/>
          <w:sz w:val="24"/>
          <w:szCs w:val="24"/>
        </w:rPr>
      </w:pPr>
      <w:r w:rsidRPr="00EF2664">
        <w:rPr>
          <w:rFonts w:ascii="Times New Roman" w:hAnsi="Times New Roman" w:cs="Times New Roman"/>
          <w:sz w:val="24"/>
          <w:szCs w:val="24"/>
        </w:rPr>
        <w:t>выделить особенности субъективного знания;</w:t>
      </w:r>
    </w:p>
    <w:p w:rsidR="0044280E" w:rsidRPr="00EF2664" w:rsidRDefault="00143FC6" w:rsidP="0044280E">
      <w:pPr>
        <w:pStyle w:val="a7"/>
        <w:numPr>
          <w:ilvl w:val="0"/>
          <w:numId w:val="1"/>
        </w:numPr>
        <w:spacing w:after="0" w:line="360" w:lineRule="auto"/>
        <w:ind w:left="0"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раскрыть </w:t>
      </w:r>
      <w:r w:rsidR="00E63BA7">
        <w:rPr>
          <w:rFonts w:ascii="Times New Roman" w:hAnsi="Times New Roman" w:cs="Times New Roman"/>
          <w:sz w:val="24"/>
          <w:szCs w:val="24"/>
        </w:rPr>
        <w:t>сущность</w:t>
      </w:r>
      <w:r w:rsidR="00086197" w:rsidRPr="00EF2664">
        <w:rPr>
          <w:rFonts w:ascii="Times New Roman" w:hAnsi="Times New Roman" w:cs="Times New Roman"/>
          <w:sz w:val="24"/>
          <w:szCs w:val="24"/>
        </w:rPr>
        <w:t xml:space="preserve"> объективного знания</w:t>
      </w:r>
      <w:r w:rsidR="0044280E" w:rsidRPr="00EF2664">
        <w:rPr>
          <w:rFonts w:ascii="Times New Roman" w:hAnsi="Times New Roman" w:cs="Times New Roman"/>
          <w:sz w:val="24"/>
          <w:szCs w:val="24"/>
        </w:rPr>
        <w:t>.</w:t>
      </w:r>
    </w:p>
    <w:p w:rsidR="0044280E" w:rsidRPr="00EF2664" w:rsidRDefault="0044280E" w:rsidP="0044280E">
      <w:pPr>
        <w:rPr>
          <w:rFonts w:ascii="Times New Roman" w:hAnsi="Times New Roman" w:cs="Times New Roman"/>
          <w:sz w:val="24"/>
          <w:szCs w:val="24"/>
        </w:rPr>
      </w:pPr>
    </w:p>
    <w:p w:rsidR="007F74E4" w:rsidRPr="00EF2664" w:rsidRDefault="007F74E4" w:rsidP="007F74E4">
      <w:pPr>
        <w:rPr>
          <w:rFonts w:ascii="Times New Roman" w:hAnsi="Times New Roman" w:cs="Times New Roman"/>
          <w:sz w:val="24"/>
          <w:szCs w:val="24"/>
        </w:rPr>
      </w:pPr>
    </w:p>
    <w:p w:rsidR="007F74E4" w:rsidRPr="00EF2664" w:rsidRDefault="007F74E4" w:rsidP="007F74E4">
      <w:pPr>
        <w:rPr>
          <w:rFonts w:ascii="Times New Roman" w:hAnsi="Times New Roman" w:cs="Times New Roman"/>
          <w:sz w:val="24"/>
          <w:szCs w:val="24"/>
        </w:rPr>
      </w:pPr>
    </w:p>
    <w:p w:rsidR="007F74E4" w:rsidRPr="00EF2664" w:rsidRDefault="007F74E4" w:rsidP="007F74E4">
      <w:pPr>
        <w:rPr>
          <w:rFonts w:ascii="Times New Roman" w:hAnsi="Times New Roman" w:cs="Times New Roman"/>
          <w:sz w:val="24"/>
          <w:szCs w:val="24"/>
        </w:rPr>
      </w:pPr>
      <w:r w:rsidRPr="00EF2664">
        <w:rPr>
          <w:rFonts w:ascii="Times New Roman" w:hAnsi="Times New Roman" w:cs="Times New Roman"/>
          <w:sz w:val="24"/>
          <w:szCs w:val="24"/>
        </w:rPr>
        <w:br w:type="page"/>
      </w:r>
    </w:p>
    <w:p w:rsidR="00797045" w:rsidRDefault="0025720C" w:rsidP="0025720C">
      <w:pPr>
        <w:pStyle w:val="1"/>
        <w:numPr>
          <w:ilvl w:val="0"/>
          <w:numId w:val="2"/>
        </w:numPr>
        <w:jc w:val="center"/>
        <w:rPr>
          <w:rFonts w:ascii="Times New Roman" w:hAnsi="Times New Roman" w:cs="Times New Roman"/>
          <w:color w:val="auto"/>
          <w:sz w:val="24"/>
          <w:szCs w:val="24"/>
        </w:rPr>
      </w:pPr>
      <w:bookmarkStart w:id="4" w:name="_Toc160722730"/>
      <w:bookmarkStart w:id="5" w:name="_Toc162545796"/>
      <w:r w:rsidRPr="00EF2664">
        <w:rPr>
          <w:rFonts w:ascii="Times New Roman" w:hAnsi="Times New Roman" w:cs="Times New Roman"/>
          <w:color w:val="auto"/>
          <w:sz w:val="24"/>
          <w:szCs w:val="24"/>
        </w:rPr>
        <w:lastRenderedPageBreak/>
        <w:t>Определение понятийного аппарата и</w:t>
      </w:r>
      <w:bookmarkEnd w:id="4"/>
      <w:r w:rsidRPr="00EF2664">
        <w:rPr>
          <w:rFonts w:ascii="Times New Roman" w:hAnsi="Times New Roman" w:cs="Times New Roman"/>
          <w:color w:val="auto"/>
          <w:sz w:val="24"/>
          <w:szCs w:val="24"/>
        </w:rPr>
        <w:t xml:space="preserve"> </w:t>
      </w:r>
      <w:r w:rsidR="00BD29E6">
        <w:rPr>
          <w:rFonts w:ascii="Times New Roman" w:hAnsi="Times New Roman" w:cs="Times New Roman"/>
          <w:color w:val="auto"/>
          <w:sz w:val="24"/>
          <w:szCs w:val="24"/>
        </w:rPr>
        <w:t>история развития научных знаний в философии</w:t>
      </w:r>
      <w:bookmarkEnd w:id="5"/>
    </w:p>
    <w:p w:rsidR="00797045" w:rsidRPr="00EF2664" w:rsidRDefault="00797045" w:rsidP="00797045">
      <w:pPr>
        <w:rPr>
          <w:rFonts w:ascii="Times New Roman" w:hAnsi="Times New Roman" w:cs="Times New Roman"/>
          <w:sz w:val="24"/>
          <w:szCs w:val="24"/>
        </w:rPr>
      </w:pPr>
    </w:p>
    <w:p w:rsidR="00797045" w:rsidRPr="00EF2664" w:rsidRDefault="0025720C" w:rsidP="0025720C">
      <w:pPr>
        <w:pStyle w:val="2"/>
        <w:numPr>
          <w:ilvl w:val="1"/>
          <w:numId w:val="2"/>
        </w:numPr>
        <w:jc w:val="center"/>
        <w:rPr>
          <w:rFonts w:ascii="Times New Roman" w:hAnsi="Times New Roman" w:cs="Times New Roman"/>
          <w:color w:val="auto"/>
          <w:sz w:val="24"/>
          <w:szCs w:val="24"/>
        </w:rPr>
      </w:pPr>
      <w:r w:rsidRPr="00EF2664">
        <w:rPr>
          <w:rFonts w:ascii="Times New Roman" w:hAnsi="Times New Roman" w:cs="Times New Roman"/>
          <w:color w:val="auto"/>
          <w:sz w:val="24"/>
          <w:szCs w:val="24"/>
        </w:rPr>
        <w:t xml:space="preserve"> </w:t>
      </w:r>
      <w:bookmarkStart w:id="6" w:name="_Toc160722731"/>
      <w:bookmarkStart w:id="7" w:name="_Toc162545797"/>
      <w:r w:rsidRPr="00EF2664">
        <w:rPr>
          <w:rFonts w:ascii="Times New Roman" w:hAnsi="Times New Roman" w:cs="Times New Roman"/>
          <w:color w:val="auto"/>
          <w:sz w:val="24"/>
          <w:szCs w:val="24"/>
        </w:rPr>
        <w:t xml:space="preserve">Понятие </w:t>
      </w:r>
      <w:r w:rsidR="00143FC6" w:rsidRPr="00EF2664">
        <w:rPr>
          <w:rFonts w:ascii="Times New Roman" w:hAnsi="Times New Roman" w:cs="Times New Roman"/>
          <w:color w:val="auto"/>
          <w:sz w:val="24"/>
          <w:szCs w:val="24"/>
        </w:rPr>
        <w:t xml:space="preserve"> научного </w:t>
      </w:r>
      <w:r w:rsidRPr="00EF2664">
        <w:rPr>
          <w:rFonts w:ascii="Times New Roman" w:hAnsi="Times New Roman" w:cs="Times New Roman"/>
          <w:color w:val="auto"/>
          <w:sz w:val="24"/>
          <w:szCs w:val="24"/>
        </w:rPr>
        <w:t>знания</w:t>
      </w:r>
      <w:bookmarkEnd w:id="6"/>
      <w:bookmarkEnd w:id="7"/>
    </w:p>
    <w:p w:rsidR="0025720C" w:rsidRPr="00EF2664" w:rsidRDefault="0025720C" w:rsidP="0025720C">
      <w:pPr>
        <w:rPr>
          <w:rFonts w:ascii="Times New Roman" w:hAnsi="Times New Roman" w:cs="Times New Roman"/>
          <w:sz w:val="24"/>
          <w:szCs w:val="24"/>
        </w:rPr>
      </w:pPr>
    </w:p>
    <w:p w:rsidR="004A2F46" w:rsidRPr="00EF2664" w:rsidRDefault="004A2F46" w:rsidP="00E63BA7">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Обращение </w:t>
      </w:r>
      <w:proofErr w:type="gramStart"/>
      <w:r w:rsidRPr="00EF2664">
        <w:rPr>
          <w:rFonts w:ascii="Times New Roman" w:hAnsi="Times New Roman" w:cs="Times New Roman"/>
          <w:sz w:val="24"/>
          <w:szCs w:val="24"/>
        </w:rPr>
        <w:t>к</w:t>
      </w:r>
      <w:proofErr w:type="gramEnd"/>
      <w:r w:rsidRPr="00EF2664">
        <w:rPr>
          <w:rFonts w:ascii="Times New Roman" w:hAnsi="Times New Roman" w:cs="Times New Roman"/>
          <w:sz w:val="24"/>
          <w:szCs w:val="24"/>
        </w:rPr>
        <w:t xml:space="preserve"> история понятия научного знания уходит корнями еще в Древнюю Грецию, где впервые ставился вопрос</w:t>
      </w:r>
      <w:r w:rsidR="00C537AF" w:rsidRPr="00EF2664">
        <w:rPr>
          <w:rFonts w:ascii="Times New Roman" w:hAnsi="Times New Roman" w:cs="Times New Roman"/>
          <w:sz w:val="24"/>
          <w:szCs w:val="24"/>
        </w:rPr>
        <w:t>,</w:t>
      </w:r>
      <w:r w:rsidRPr="00EF2664">
        <w:rPr>
          <w:rFonts w:ascii="Times New Roman" w:hAnsi="Times New Roman" w:cs="Times New Roman"/>
          <w:sz w:val="24"/>
          <w:szCs w:val="24"/>
        </w:rPr>
        <w:t xml:space="preserve"> как о научности знания, так и о самой науки. Именно в Древней Греции зародились первые понятия, связанные с наукой. В структуре становления научного познания первостепенное значение имела эмпирика. Через практику формировалось накопление определенных знаний. Становление науки Древней Греции связано с процессом отделения мифа от логоса, то есть фантастического элемента </w:t>
      </w:r>
      <w:proofErr w:type="gramStart"/>
      <w:r w:rsidRPr="00EF2664">
        <w:rPr>
          <w:rFonts w:ascii="Times New Roman" w:hAnsi="Times New Roman" w:cs="Times New Roman"/>
          <w:sz w:val="24"/>
          <w:szCs w:val="24"/>
        </w:rPr>
        <w:t>от</w:t>
      </w:r>
      <w:proofErr w:type="gramEnd"/>
      <w:r w:rsidRPr="00EF2664">
        <w:rPr>
          <w:rFonts w:ascii="Times New Roman" w:hAnsi="Times New Roman" w:cs="Times New Roman"/>
          <w:sz w:val="24"/>
          <w:szCs w:val="24"/>
        </w:rPr>
        <w:t xml:space="preserve"> научного. Становление науки  Древней Греции имело определенную специфику, в частности, на этапе становления понятие науки и философии было неразделимым. Формирование отдельных наук не происходило, поскольку любое направление теоретического знания Древней Греции называлось философией</w:t>
      </w:r>
      <w:r w:rsidR="00E63BA7">
        <w:rPr>
          <w:rFonts w:ascii="Times New Roman" w:hAnsi="Times New Roman" w:cs="Times New Roman"/>
          <w:sz w:val="24"/>
          <w:szCs w:val="24"/>
        </w:rPr>
        <w:t xml:space="preserve">. </w:t>
      </w:r>
      <w:r w:rsidRPr="00EF2664">
        <w:rPr>
          <w:rFonts w:ascii="Times New Roman" w:hAnsi="Times New Roman" w:cs="Times New Roman"/>
          <w:sz w:val="24"/>
          <w:szCs w:val="24"/>
        </w:rPr>
        <w:t>Особенностью развития науки в Древней Греции было то, что постепенно происходил переход от эмпирики к теории. Если обратиться к становлению науки в иных цивилизациях, то во многих, большое значение имело заимствование знаний. То есть становление науки происходило на основе заимствования в рамках уже созданных знаний. Древняя Греция отличалась, поскольку она не заимствовала знания, а формировала свои, а также создавала новые методы теоретического познания.</w:t>
      </w:r>
    </w:p>
    <w:p w:rsidR="00E708A7" w:rsidRDefault="00E708A7" w:rsidP="00E63BA7">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Некоторые исследователи отмечают, что «предметом философии науки являются общие закономерности функционирования научного знания, изучение рождения, трансляции знания, его критериев научности и доказуемости»</w:t>
      </w:r>
      <w:r w:rsidRPr="00EF2664">
        <w:rPr>
          <w:rStyle w:val="ae"/>
          <w:rFonts w:ascii="Times New Roman" w:hAnsi="Times New Roman" w:cs="Times New Roman"/>
          <w:sz w:val="24"/>
          <w:szCs w:val="24"/>
        </w:rPr>
        <w:footnoteReference w:id="1"/>
      </w:r>
      <w:r w:rsidRPr="00EF2664">
        <w:rPr>
          <w:rFonts w:ascii="Times New Roman" w:hAnsi="Times New Roman" w:cs="Times New Roman"/>
          <w:sz w:val="24"/>
          <w:szCs w:val="24"/>
        </w:rPr>
        <w:t xml:space="preserve">. </w:t>
      </w:r>
      <w:r>
        <w:rPr>
          <w:rFonts w:ascii="Times New Roman" w:hAnsi="Times New Roman" w:cs="Times New Roman"/>
          <w:sz w:val="24"/>
          <w:szCs w:val="24"/>
        </w:rPr>
        <w:t xml:space="preserve"> Исходя из этого, при определении объективности научного знания нельзя не учитывать понятийного аппарата, а также закономерностей, которые были созданы на протяжении исторического развития. Нельзя отрицать опыт прошлого и не учитывать исторические базовые основы научного знания. А для этого, нужно обратиться к истокам, которые были сформированы древнегреческими философами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несмотря на современность нынешней эпохи, стоит учитывать важность понятийного аппарата.</w:t>
      </w:r>
    </w:p>
    <w:p w:rsidR="00C537AF" w:rsidRPr="00EF2664" w:rsidRDefault="00E708A7" w:rsidP="00E63B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 частности, </w:t>
      </w:r>
      <w:r w:rsidR="004A2F46" w:rsidRPr="00EF2664">
        <w:rPr>
          <w:rFonts w:ascii="Times New Roman" w:hAnsi="Times New Roman" w:cs="Times New Roman"/>
          <w:sz w:val="24"/>
          <w:szCs w:val="24"/>
        </w:rPr>
        <w:t xml:space="preserve">Сократ впервые придал понятиям статус принципа и критерия человеческого знания. Истинное знание заключается в понимании. Истинное понятие есть норма знаний. Путь к истинному знанию лежит через способности образовывать понятия, </w:t>
      </w:r>
      <w:r w:rsidR="004A2F46" w:rsidRPr="00EF2664">
        <w:rPr>
          <w:rFonts w:ascii="Times New Roman" w:hAnsi="Times New Roman" w:cs="Times New Roman"/>
          <w:sz w:val="24"/>
          <w:szCs w:val="24"/>
        </w:rPr>
        <w:lastRenderedPageBreak/>
        <w:t>несмотря на их относительность. Платон расширил границы познания и, в отличие от Сократа, который ограничивал их нравственной областью, допустил возможность познания через понятия всеобщих истин.</w:t>
      </w:r>
      <w:r w:rsidR="00E63BA7">
        <w:rPr>
          <w:rFonts w:ascii="Times New Roman" w:hAnsi="Times New Roman" w:cs="Times New Roman"/>
          <w:sz w:val="24"/>
          <w:szCs w:val="24"/>
        </w:rPr>
        <w:t xml:space="preserve"> </w:t>
      </w:r>
    </w:p>
    <w:p w:rsidR="00C537AF" w:rsidRPr="00EF2664" w:rsidRDefault="00C537AF" w:rsidP="00C537AF">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К науке относится не только использование технических знаний, но и само производство научно-технических знаний. Процесс, применения научных исследований и их накопления в виде знаний на практике, что представляет собой сложную задачу. При этом этот процесс тесно связан не только с приложением уже имеющихся научных знаний, но и с получением и накоплением новых.</w:t>
      </w:r>
    </w:p>
    <w:p w:rsidR="00C537AF" w:rsidRPr="00EF2664" w:rsidRDefault="00C537AF" w:rsidP="00C537AF">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Современная философия науки доказала, что историческая техническая рациональность развивается, при этом главное место занимает установка технического сознания, которая может изменяться по причине зависимости от типа исследуемых объектов и под влиянием изменений в культуре, в которые техника вносит свою характерную лепту.</w:t>
      </w:r>
    </w:p>
    <w:p w:rsidR="001D18AB" w:rsidRPr="00EF2664" w:rsidRDefault="001D18AB" w:rsidP="00C537AF">
      <w:pPr>
        <w:spacing w:after="0" w:line="360" w:lineRule="auto"/>
        <w:ind w:firstLine="709"/>
        <w:jc w:val="both"/>
        <w:rPr>
          <w:rFonts w:ascii="Times New Roman" w:hAnsi="Times New Roman" w:cs="Times New Roman"/>
          <w:sz w:val="24"/>
          <w:szCs w:val="24"/>
        </w:rPr>
      </w:pPr>
      <w:r w:rsidRPr="00EF2664">
        <w:rPr>
          <w:rFonts w:ascii="Times New Roman" w:eastAsia="Times New Roman" w:hAnsi="Times New Roman" w:cs="Times New Roman"/>
          <w:sz w:val="24"/>
          <w:szCs w:val="24"/>
        </w:rPr>
        <w:t xml:space="preserve">Многие научные теории и открытия, сделанные в ранний современный период, особенно те, которые связаны с пониманием нашего места во Вселенной, были революционными и в некотором роде бросали вызов или открыто выступали против ранее принятого образа мышления. Например, модель вселенной Коперника вызвала бурю </w:t>
      </w:r>
      <w:proofErr w:type="gramStart"/>
      <w:r w:rsidRPr="00EF2664">
        <w:rPr>
          <w:rFonts w:ascii="Times New Roman" w:eastAsia="Times New Roman" w:hAnsi="Times New Roman" w:cs="Times New Roman"/>
          <w:sz w:val="24"/>
          <w:szCs w:val="24"/>
        </w:rPr>
        <w:t>негодования</w:t>
      </w:r>
      <w:proofErr w:type="gramEnd"/>
      <w:r w:rsidRPr="00EF2664">
        <w:rPr>
          <w:rFonts w:ascii="Times New Roman" w:eastAsia="Times New Roman" w:hAnsi="Times New Roman" w:cs="Times New Roman"/>
          <w:sz w:val="24"/>
          <w:szCs w:val="24"/>
        </w:rPr>
        <w:t xml:space="preserve"> как и религиозном, так и в научном сообществах и была широко </w:t>
      </w:r>
      <w:proofErr w:type="spellStart"/>
      <w:r w:rsidRPr="00EF2664">
        <w:rPr>
          <w:rFonts w:ascii="Times New Roman" w:eastAsia="Times New Roman" w:hAnsi="Times New Roman" w:cs="Times New Roman"/>
          <w:sz w:val="24"/>
          <w:szCs w:val="24"/>
        </w:rPr>
        <w:t>отвершуча</w:t>
      </w:r>
      <w:proofErr w:type="spellEnd"/>
      <w:r w:rsidRPr="00EF2664">
        <w:rPr>
          <w:rFonts w:ascii="Times New Roman" w:eastAsia="Times New Roman" w:hAnsi="Times New Roman" w:cs="Times New Roman"/>
          <w:sz w:val="24"/>
          <w:szCs w:val="24"/>
        </w:rPr>
        <w:t xml:space="preserve"> вплоть до конца столетия. Галилей также отстаивал модель Коперника в своем сочинении, что привело к обширному процессу инквизиции против него. Он также критиковал устаревание мышления и выступал за развитие и совершенствование научных убеждений, основанных на новых наблюдениях.</w:t>
      </w:r>
    </w:p>
    <w:p w:rsidR="00C537AF" w:rsidRPr="00EF2664" w:rsidRDefault="004A2F46" w:rsidP="00C537AF">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В системе философской науки, несмотря на многочисленные оговорки, существует утверждение о том, что </w:t>
      </w:r>
      <w:r w:rsidR="00E708A7">
        <w:rPr>
          <w:rFonts w:ascii="Times New Roman" w:hAnsi="Times New Roman" w:cs="Times New Roman"/>
          <w:sz w:val="24"/>
          <w:szCs w:val="24"/>
        </w:rPr>
        <w:t>«</w:t>
      </w:r>
      <w:r w:rsidRPr="00EF2664">
        <w:rPr>
          <w:rFonts w:ascii="Times New Roman" w:hAnsi="Times New Roman" w:cs="Times New Roman"/>
          <w:sz w:val="24"/>
          <w:szCs w:val="24"/>
        </w:rPr>
        <w:t>научное знание – это результат познания преимущественно рациональными средствами</w:t>
      </w:r>
      <w:r w:rsidR="00E708A7">
        <w:rPr>
          <w:rFonts w:ascii="Times New Roman" w:hAnsi="Times New Roman" w:cs="Times New Roman"/>
          <w:sz w:val="24"/>
          <w:szCs w:val="24"/>
        </w:rPr>
        <w:t>»</w:t>
      </w:r>
      <w:r w:rsidRPr="00EF2664">
        <w:rPr>
          <w:rStyle w:val="ae"/>
          <w:rFonts w:ascii="Times New Roman" w:hAnsi="Times New Roman" w:cs="Times New Roman"/>
          <w:sz w:val="24"/>
          <w:szCs w:val="24"/>
        </w:rPr>
        <w:footnoteReference w:id="2"/>
      </w:r>
      <w:r w:rsidRPr="00EF2664">
        <w:rPr>
          <w:rFonts w:ascii="Times New Roman" w:hAnsi="Times New Roman" w:cs="Times New Roman"/>
          <w:sz w:val="24"/>
          <w:szCs w:val="24"/>
        </w:rPr>
        <w:t>.</w:t>
      </w:r>
      <w:r w:rsidR="00C537AF" w:rsidRPr="00EF2664">
        <w:rPr>
          <w:rFonts w:ascii="Times New Roman" w:hAnsi="Times New Roman" w:cs="Times New Roman"/>
          <w:sz w:val="24"/>
          <w:szCs w:val="24"/>
        </w:rPr>
        <w:t xml:space="preserve"> </w:t>
      </w:r>
      <w:r w:rsidR="000A03FD" w:rsidRPr="00EF2664">
        <w:rPr>
          <w:rFonts w:ascii="Times New Roman" w:hAnsi="Times New Roman" w:cs="Times New Roman"/>
          <w:sz w:val="24"/>
          <w:szCs w:val="24"/>
        </w:rPr>
        <w:t>Любая </w:t>
      </w:r>
      <w:r w:rsidR="000A03FD" w:rsidRPr="00EF2664">
        <w:rPr>
          <w:rStyle w:val="topic-highlight"/>
          <w:rFonts w:ascii="Times New Roman" w:hAnsi="Times New Roman" w:cs="Times New Roman"/>
          <w:sz w:val="24"/>
          <w:szCs w:val="24"/>
        </w:rPr>
        <w:t>научная теория</w:t>
      </w:r>
      <w:r w:rsidR="000A03FD" w:rsidRPr="00EF2664">
        <w:rPr>
          <w:rFonts w:ascii="Times New Roman" w:hAnsi="Times New Roman" w:cs="Times New Roman"/>
          <w:sz w:val="24"/>
          <w:szCs w:val="24"/>
        </w:rPr>
        <w:t xml:space="preserve"> физических явлений должна быть основана на реальности, а для этого необходимы средства сбора информации о </w:t>
      </w:r>
      <w:r w:rsidRPr="00EF2664">
        <w:rPr>
          <w:rFonts w:ascii="Times New Roman" w:hAnsi="Times New Roman" w:cs="Times New Roman"/>
          <w:sz w:val="24"/>
          <w:szCs w:val="24"/>
        </w:rPr>
        <w:t xml:space="preserve">конкретных </w:t>
      </w:r>
      <w:r w:rsidR="000A03FD" w:rsidRPr="00EF2664">
        <w:rPr>
          <w:rFonts w:ascii="Times New Roman" w:hAnsi="Times New Roman" w:cs="Times New Roman"/>
          <w:sz w:val="24"/>
          <w:szCs w:val="24"/>
        </w:rPr>
        <w:t xml:space="preserve"> объектах.</w:t>
      </w:r>
      <w:r w:rsidR="004E0F35">
        <w:rPr>
          <w:rFonts w:ascii="Times New Roman" w:hAnsi="Times New Roman" w:cs="Times New Roman"/>
          <w:sz w:val="24"/>
          <w:szCs w:val="24"/>
        </w:rPr>
        <w:t xml:space="preserve"> Это означает, что та или иная выдвигаемая научная гипотеза должна быть подтверждена конкретной практикой, эмпирикой, что позволит либо доказать, либо опровергнуть ту или иную гипотезу.</w:t>
      </w:r>
    </w:p>
    <w:p w:rsidR="004E0F35" w:rsidRDefault="000A03FD" w:rsidP="00C537AF">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Важным разрывом между философией науки и </w:t>
      </w:r>
      <w:r w:rsidRPr="00EF2664">
        <w:rPr>
          <w:rStyle w:val="topic-highlight"/>
          <w:rFonts w:ascii="Times New Roman" w:hAnsi="Times New Roman" w:cs="Times New Roman"/>
          <w:sz w:val="24"/>
          <w:szCs w:val="24"/>
        </w:rPr>
        <w:t>научной практикой</w:t>
      </w:r>
      <w:r w:rsidR="004A2F46" w:rsidRPr="00EF2664">
        <w:rPr>
          <w:rStyle w:val="topic-highlight"/>
          <w:rFonts w:ascii="Times New Roman" w:hAnsi="Times New Roman" w:cs="Times New Roman"/>
          <w:sz w:val="24"/>
          <w:szCs w:val="24"/>
        </w:rPr>
        <w:t xml:space="preserve"> на протяжении исторического развития </w:t>
      </w:r>
      <w:r w:rsidRPr="00EF2664">
        <w:rPr>
          <w:rFonts w:ascii="Times New Roman" w:hAnsi="Times New Roman" w:cs="Times New Roman"/>
          <w:sz w:val="24"/>
          <w:szCs w:val="24"/>
        </w:rPr>
        <w:t> было то, что практики всегда знали из опыта, что установление </w:t>
      </w:r>
      <w:r w:rsidRPr="00EF2664">
        <w:rPr>
          <w:rStyle w:val="ab"/>
          <w:rFonts w:ascii="Times New Roman" w:hAnsi="Times New Roman" w:cs="Times New Roman"/>
          <w:i w:val="0"/>
          <w:sz w:val="24"/>
          <w:szCs w:val="24"/>
        </w:rPr>
        <w:t xml:space="preserve">фактов </w:t>
      </w:r>
      <w:r w:rsidRPr="00EF2664">
        <w:rPr>
          <w:rFonts w:ascii="Times New Roman" w:hAnsi="Times New Roman" w:cs="Times New Roman"/>
          <w:sz w:val="24"/>
          <w:szCs w:val="24"/>
        </w:rPr>
        <w:t>представляет собой одну из самых сложных задач</w:t>
      </w:r>
      <w:r w:rsidR="004E0F35">
        <w:rPr>
          <w:rFonts w:ascii="Times New Roman" w:hAnsi="Times New Roman" w:cs="Times New Roman"/>
          <w:sz w:val="24"/>
          <w:szCs w:val="24"/>
        </w:rPr>
        <w:t xml:space="preserve">. Более того, есть </w:t>
      </w:r>
      <w:r w:rsidR="004E0F35">
        <w:rPr>
          <w:rFonts w:ascii="Times New Roman" w:hAnsi="Times New Roman" w:cs="Times New Roman"/>
          <w:sz w:val="24"/>
          <w:szCs w:val="24"/>
        </w:rPr>
        <w:lastRenderedPageBreak/>
        <w:t xml:space="preserve">сферы науки, которые например не связаны с получением точных данных, то есть, не связаны, например, с расчетами или получением конкретного результата. Соответственно возникает определенный диссонанс  в </w:t>
      </w:r>
      <w:proofErr w:type="spellStart"/>
      <w:r w:rsidR="004E0F35">
        <w:rPr>
          <w:rFonts w:ascii="Times New Roman" w:hAnsi="Times New Roman" w:cs="Times New Roman"/>
          <w:sz w:val="24"/>
          <w:szCs w:val="24"/>
        </w:rPr>
        <w:t>объективировании</w:t>
      </w:r>
      <w:proofErr w:type="spellEnd"/>
      <w:r w:rsidR="004E0F35">
        <w:rPr>
          <w:rFonts w:ascii="Times New Roman" w:hAnsi="Times New Roman" w:cs="Times New Roman"/>
          <w:sz w:val="24"/>
          <w:szCs w:val="24"/>
        </w:rPr>
        <w:t xml:space="preserve"> данных посредством той или иной практики. Простой пример, когда один  и тот же опыт показывает разные результаты на тех или иных субъектах. Существуют </w:t>
      </w:r>
      <w:proofErr w:type="gramStart"/>
      <w:r w:rsidR="004E0F35">
        <w:rPr>
          <w:rFonts w:ascii="Times New Roman" w:hAnsi="Times New Roman" w:cs="Times New Roman"/>
          <w:sz w:val="24"/>
          <w:szCs w:val="24"/>
        </w:rPr>
        <w:t>науки</w:t>
      </w:r>
      <w:proofErr w:type="gramEnd"/>
      <w:r w:rsidR="004E0F35">
        <w:rPr>
          <w:rFonts w:ascii="Times New Roman" w:hAnsi="Times New Roman" w:cs="Times New Roman"/>
          <w:sz w:val="24"/>
          <w:szCs w:val="24"/>
        </w:rPr>
        <w:t xml:space="preserve"> в которых эмпирика достаточна условна. Так, </w:t>
      </w:r>
      <w:proofErr w:type="gramStart"/>
      <w:r w:rsidR="004E0F35">
        <w:rPr>
          <w:rFonts w:ascii="Times New Roman" w:hAnsi="Times New Roman" w:cs="Times New Roman"/>
          <w:sz w:val="24"/>
          <w:szCs w:val="24"/>
        </w:rPr>
        <w:t>например</w:t>
      </w:r>
      <w:proofErr w:type="gramEnd"/>
      <w:r w:rsidR="004E0F35">
        <w:rPr>
          <w:rFonts w:ascii="Times New Roman" w:hAnsi="Times New Roman" w:cs="Times New Roman"/>
          <w:sz w:val="24"/>
          <w:szCs w:val="24"/>
        </w:rPr>
        <w:t xml:space="preserve"> делая выборку по исследованию той или иной проблемы социологи строят свою эмпирику лишь на определенной части респондентов, но это не значит, что все люди, которые не охвачены опросом, имеют одинаковое мнение с тем, кто опрошен социологом. При этом социологи могут делать научные выводы</w:t>
      </w:r>
      <w:r w:rsidR="0012629A">
        <w:rPr>
          <w:rFonts w:ascii="Times New Roman" w:hAnsi="Times New Roman" w:cs="Times New Roman"/>
          <w:sz w:val="24"/>
          <w:szCs w:val="24"/>
        </w:rPr>
        <w:t>, опираясь на результаты эмпирики. Хотя это условно.</w:t>
      </w:r>
      <w:r w:rsidR="004E0F35">
        <w:rPr>
          <w:rFonts w:ascii="Times New Roman" w:hAnsi="Times New Roman" w:cs="Times New Roman"/>
          <w:sz w:val="24"/>
          <w:szCs w:val="24"/>
        </w:rPr>
        <w:t xml:space="preserve"> Кроме этого, даже при  получении определенных результатов эмпирики, любой исследователь </w:t>
      </w:r>
      <w:proofErr w:type="spellStart"/>
      <w:r w:rsidR="004E0F35">
        <w:rPr>
          <w:rFonts w:ascii="Times New Roman" w:hAnsi="Times New Roman" w:cs="Times New Roman"/>
          <w:sz w:val="24"/>
          <w:szCs w:val="24"/>
        </w:rPr>
        <w:t>субъективрует</w:t>
      </w:r>
      <w:proofErr w:type="spellEnd"/>
      <w:r w:rsidR="004E0F35">
        <w:rPr>
          <w:rFonts w:ascii="Times New Roman" w:hAnsi="Times New Roman" w:cs="Times New Roman"/>
          <w:sz w:val="24"/>
          <w:szCs w:val="24"/>
        </w:rPr>
        <w:t xml:space="preserve"> эмпирические данные на основе:</w:t>
      </w:r>
    </w:p>
    <w:p w:rsidR="004E0F35" w:rsidRPr="004E0F35" w:rsidRDefault="004E0F35" w:rsidP="004E0F35">
      <w:pPr>
        <w:pStyle w:val="a7"/>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w:t>
      </w:r>
      <w:r w:rsidRPr="004E0F35">
        <w:rPr>
          <w:rFonts w:ascii="Times New Roman" w:hAnsi="Times New Roman" w:cs="Times New Roman"/>
          <w:sz w:val="24"/>
          <w:szCs w:val="24"/>
        </w:rPr>
        <w:t xml:space="preserve">воего опыта, </w:t>
      </w:r>
    </w:p>
    <w:p w:rsidR="004E0F35" w:rsidRPr="004E0F35" w:rsidRDefault="004E0F35" w:rsidP="004E0F35">
      <w:pPr>
        <w:pStyle w:val="a7"/>
        <w:numPr>
          <w:ilvl w:val="0"/>
          <w:numId w:val="9"/>
        </w:numPr>
        <w:spacing w:after="0" w:line="360" w:lineRule="auto"/>
        <w:jc w:val="both"/>
        <w:rPr>
          <w:rFonts w:ascii="Times New Roman" w:hAnsi="Times New Roman" w:cs="Times New Roman"/>
          <w:sz w:val="24"/>
          <w:szCs w:val="24"/>
        </w:rPr>
      </w:pPr>
      <w:r w:rsidRPr="004E0F35">
        <w:rPr>
          <w:rFonts w:ascii="Times New Roman" w:hAnsi="Times New Roman" w:cs="Times New Roman"/>
          <w:sz w:val="24"/>
          <w:szCs w:val="24"/>
        </w:rPr>
        <w:t>уровня профессиональной и научной деятельности;</w:t>
      </w:r>
    </w:p>
    <w:p w:rsidR="004E0F35" w:rsidRPr="004E0F35" w:rsidRDefault="004E0F35" w:rsidP="004E0F35">
      <w:pPr>
        <w:pStyle w:val="a7"/>
        <w:numPr>
          <w:ilvl w:val="0"/>
          <w:numId w:val="9"/>
        </w:numPr>
        <w:spacing w:after="0" w:line="360" w:lineRule="auto"/>
        <w:jc w:val="both"/>
        <w:rPr>
          <w:rFonts w:ascii="Times New Roman" w:hAnsi="Times New Roman" w:cs="Times New Roman"/>
          <w:sz w:val="24"/>
          <w:szCs w:val="24"/>
        </w:rPr>
      </w:pPr>
      <w:r w:rsidRPr="004E0F35">
        <w:rPr>
          <w:rFonts w:ascii="Times New Roman" w:hAnsi="Times New Roman" w:cs="Times New Roman"/>
          <w:sz w:val="24"/>
          <w:szCs w:val="24"/>
        </w:rPr>
        <w:t>компетенциями</w:t>
      </w:r>
      <w:r>
        <w:rPr>
          <w:rFonts w:ascii="Times New Roman" w:hAnsi="Times New Roman" w:cs="Times New Roman"/>
          <w:sz w:val="24"/>
          <w:szCs w:val="24"/>
        </w:rPr>
        <w:t>,</w:t>
      </w:r>
      <w:r w:rsidRPr="004E0F35">
        <w:rPr>
          <w:rFonts w:ascii="Times New Roman" w:hAnsi="Times New Roman" w:cs="Times New Roman"/>
          <w:sz w:val="24"/>
          <w:szCs w:val="24"/>
        </w:rPr>
        <w:t xml:space="preserve"> которыми обладает.</w:t>
      </w:r>
    </w:p>
    <w:p w:rsidR="004E0F35" w:rsidRDefault="004E0F35" w:rsidP="00C537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Уровень этих параметров у исследователей разны</w:t>
      </w:r>
      <w:r w:rsidR="0012629A">
        <w:rPr>
          <w:rFonts w:ascii="Times New Roman" w:hAnsi="Times New Roman" w:cs="Times New Roman"/>
          <w:sz w:val="24"/>
          <w:szCs w:val="24"/>
        </w:rPr>
        <w:t>й</w:t>
      </w:r>
      <w:r>
        <w:rPr>
          <w:rFonts w:ascii="Times New Roman" w:hAnsi="Times New Roman" w:cs="Times New Roman"/>
          <w:sz w:val="24"/>
          <w:szCs w:val="24"/>
        </w:rPr>
        <w:t>, поэтому и существует определенный диссонанс, описанный в данных абзацах. Так, один исследователь может видеть только часть результата, поскольку ему не хватает полученных знаний, а другой будет видеть по-другому, так как обладает большим количество знаний.</w:t>
      </w:r>
    </w:p>
    <w:p w:rsidR="00C537AF" w:rsidRPr="00EF2664" w:rsidRDefault="00C537AF" w:rsidP="001D18AB">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Н</w:t>
      </w:r>
      <w:r w:rsidR="000A03FD" w:rsidRPr="00EF2664">
        <w:rPr>
          <w:rStyle w:val="topic-highlight"/>
          <w:rFonts w:ascii="Times New Roman" w:hAnsi="Times New Roman" w:cs="Times New Roman"/>
          <w:sz w:val="24"/>
          <w:szCs w:val="24"/>
        </w:rPr>
        <w:t>аучное знание</w:t>
      </w:r>
      <w:r w:rsidR="000A03FD" w:rsidRPr="00EF2664">
        <w:rPr>
          <w:rFonts w:ascii="Times New Roman" w:hAnsi="Times New Roman" w:cs="Times New Roman"/>
          <w:sz w:val="24"/>
          <w:szCs w:val="24"/>
        </w:rPr>
        <w:t>  имеет непрерывную и взаимосвязанную интеллектуально-концептуальную основу</w:t>
      </w:r>
      <w:r w:rsidRPr="00EF2664">
        <w:rPr>
          <w:rFonts w:ascii="Times New Roman" w:hAnsi="Times New Roman" w:cs="Times New Roman"/>
          <w:sz w:val="24"/>
          <w:szCs w:val="24"/>
        </w:rPr>
        <w:t>, что обусловлено исторической эволюцией</w:t>
      </w:r>
      <w:r w:rsidR="000A03FD" w:rsidRPr="00EF2664">
        <w:rPr>
          <w:rFonts w:ascii="Times New Roman" w:hAnsi="Times New Roman" w:cs="Times New Roman"/>
          <w:sz w:val="24"/>
          <w:szCs w:val="24"/>
        </w:rPr>
        <w:t>.</w:t>
      </w:r>
      <w:r w:rsidRPr="00EF2664">
        <w:rPr>
          <w:rFonts w:ascii="Times New Roman" w:hAnsi="Times New Roman" w:cs="Times New Roman"/>
          <w:sz w:val="24"/>
          <w:szCs w:val="24"/>
        </w:rPr>
        <w:t xml:space="preserve"> </w:t>
      </w:r>
      <w:r w:rsidR="000A03FD" w:rsidRPr="00EF2664">
        <w:rPr>
          <w:rFonts w:ascii="Times New Roman" w:hAnsi="Times New Roman" w:cs="Times New Roman"/>
          <w:sz w:val="24"/>
          <w:szCs w:val="24"/>
        </w:rPr>
        <w:t xml:space="preserve">Одной из основ расширения предшествующих знаний в новые знания является изучение и закрепление старых концепций, расширений, выводов и фактов до тех пор, пока они не достигнут классификации как самостоятельное знание. Высшее состояние совершенного знания </w:t>
      </w:r>
      <w:r w:rsidRPr="00EF2664">
        <w:rPr>
          <w:rFonts w:ascii="Times New Roman" w:hAnsi="Times New Roman" w:cs="Times New Roman"/>
          <w:sz w:val="24"/>
          <w:szCs w:val="24"/>
        </w:rPr>
        <w:t>‒</w:t>
      </w:r>
      <w:r w:rsidR="000A03FD" w:rsidRPr="00EF2664">
        <w:rPr>
          <w:rFonts w:ascii="Times New Roman" w:hAnsi="Times New Roman" w:cs="Times New Roman"/>
          <w:sz w:val="24"/>
          <w:szCs w:val="24"/>
        </w:rPr>
        <w:t xml:space="preserve"> это идеал. Однако</w:t>
      </w:r>
      <w:proofErr w:type="gramStart"/>
      <w:r w:rsidR="000A03FD" w:rsidRPr="00EF2664">
        <w:rPr>
          <w:rFonts w:ascii="Times New Roman" w:hAnsi="Times New Roman" w:cs="Times New Roman"/>
          <w:sz w:val="24"/>
          <w:szCs w:val="24"/>
        </w:rPr>
        <w:t>,</w:t>
      </w:r>
      <w:proofErr w:type="gramEnd"/>
      <w:r w:rsidR="000A03FD" w:rsidRPr="00EF2664">
        <w:rPr>
          <w:rFonts w:ascii="Times New Roman" w:hAnsi="Times New Roman" w:cs="Times New Roman"/>
          <w:sz w:val="24"/>
          <w:szCs w:val="24"/>
        </w:rPr>
        <w:t xml:space="preserve"> если новые знания необходимо поддерживать в течение долгого времени, их следует легко выводить из информации и подкреплять фактическими данными. </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EF2664">
        <w:rPr>
          <w:rFonts w:ascii="Times New Roman" w:eastAsia="Times New Roman" w:hAnsi="Times New Roman" w:cs="Times New Roman"/>
          <w:sz w:val="24"/>
          <w:szCs w:val="24"/>
        </w:rPr>
        <w:t xml:space="preserve">Научное знание требует специализированного и технического языка, а в определенных областях оно также требует элементов символизации. Точность и последовательность являются важнейшими требованиями в процессе научной коммуникации. </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EF2664">
        <w:rPr>
          <w:rFonts w:ascii="Times New Roman" w:eastAsia="Times New Roman" w:hAnsi="Times New Roman" w:cs="Times New Roman"/>
          <w:sz w:val="24"/>
          <w:szCs w:val="24"/>
        </w:rPr>
        <w:t>Характеристики научного знания:</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w:t>
      </w:r>
      <w:r w:rsidRPr="00EF2664">
        <w:rPr>
          <w:rFonts w:ascii="Times New Roman" w:eastAsia="Times New Roman" w:hAnsi="Times New Roman" w:cs="Times New Roman"/>
          <w:sz w:val="24"/>
          <w:szCs w:val="24"/>
        </w:rPr>
        <w:t>систематичность. Научная мысль служит основой для той, которая следует, и так далее, так что цепочка наблюдений и рассуждений приводит к новому знанию.</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w:t>
      </w:r>
      <w:proofErr w:type="gramStart"/>
      <w:r w:rsidRPr="00EF2664">
        <w:rPr>
          <w:rFonts w:ascii="Times New Roman" w:eastAsia="Times New Roman" w:hAnsi="Times New Roman" w:cs="Times New Roman"/>
          <w:sz w:val="24"/>
          <w:szCs w:val="24"/>
        </w:rPr>
        <w:t>поддающиеся</w:t>
      </w:r>
      <w:proofErr w:type="gramEnd"/>
      <w:r w:rsidRPr="00EF2664">
        <w:rPr>
          <w:rFonts w:ascii="Times New Roman" w:eastAsia="Times New Roman" w:hAnsi="Times New Roman" w:cs="Times New Roman"/>
          <w:sz w:val="24"/>
          <w:szCs w:val="24"/>
        </w:rPr>
        <w:t xml:space="preserve"> проверке.</w:t>
      </w:r>
      <w:r w:rsidR="001D18AB" w:rsidRPr="00EF2664">
        <w:rPr>
          <w:rFonts w:ascii="Times New Roman" w:eastAsia="Times New Roman" w:hAnsi="Times New Roman" w:cs="Times New Roman"/>
          <w:sz w:val="24"/>
          <w:szCs w:val="24"/>
        </w:rPr>
        <w:t xml:space="preserve"> </w:t>
      </w:r>
      <w:r w:rsidRPr="00EF2664">
        <w:rPr>
          <w:rFonts w:ascii="Times New Roman" w:eastAsia="Times New Roman" w:hAnsi="Times New Roman" w:cs="Times New Roman"/>
          <w:sz w:val="24"/>
          <w:szCs w:val="24"/>
        </w:rPr>
        <w:t xml:space="preserve">Это существенное требование, должна существовать необходимая методология для установления степени определенности или точности того, что утверждает это знание. </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lastRenderedPageBreak/>
        <w:t xml:space="preserve">-  </w:t>
      </w:r>
      <w:r w:rsidRPr="00EF2664">
        <w:rPr>
          <w:rFonts w:ascii="Times New Roman" w:eastAsia="Times New Roman" w:hAnsi="Times New Roman" w:cs="Times New Roman"/>
          <w:sz w:val="24"/>
          <w:szCs w:val="24"/>
        </w:rPr>
        <w:t>универсальность</w:t>
      </w:r>
      <w:r w:rsidR="001D18AB" w:rsidRPr="00EF2664">
        <w:rPr>
          <w:rFonts w:ascii="Times New Roman" w:eastAsia="Times New Roman" w:hAnsi="Times New Roman" w:cs="Times New Roman"/>
          <w:sz w:val="24"/>
          <w:szCs w:val="24"/>
        </w:rPr>
        <w:t>.</w:t>
      </w:r>
      <w:r w:rsidRPr="00EF2664">
        <w:rPr>
          <w:rFonts w:ascii="Times New Roman" w:hAnsi="Times New Roman" w:cs="Times New Roman"/>
          <w:sz w:val="24"/>
          <w:szCs w:val="24"/>
        </w:rPr>
        <w:t xml:space="preserve"> </w:t>
      </w:r>
      <w:r w:rsidRPr="00EF2664">
        <w:rPr>
          <w:rFonts w:ascii="Times New Roman" w:eastAsia="Times New Roman" w:hAnsi="Times New Roman" w:cs="Times New Roman"/>
          <w:sz w:val="24"/>
          <w:szCs w:val="24"/>
        </w:rPr>
        <w:t>Независимо от места или времени, то, что указывает научное знание, является истинным.</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w:t>
      </w:r>
      <w:proofErr w:type="spellStart"/>
      <w:r w:rsidR="001D18AB" w:rsidRPr="00EF2664">
        <w:rPr>
          <w:rFonts w:ascii="Times New Roman" w:eastAsia="Times New Roman" w:hAnsi="Times New Roman" w:cs="Times New Roman"/>
          <w:sz w:val="24"/>
          <w:szCs w:val="24"/>
        </w:rPr>
        <w:t>т</w:t>
      </w:r>
      <w:r w:rsidRPr="00EF2664">
        <w:rPr>
          <w:rFonts w:ascii="Times New Roman" w:eastAsia="Times New Roman" w:hAnsi="Times New Roman" w:cs="Times New Roman"/>
          <w:sz w:val="24"/>
          <w:szCs w:val="24"/>
        </w:rPr>
        <w:t>рансформа</w:t>
      </w:r>
      <w:r w:rsidR="001D18AB" w:rsidRPr="00EF2664">
        <w:rPr>
          <w:rFonts w:ascii="Times New Roman" w:eastAsia="Times New Roman" w:hAnsi="Times New Roman" w:cs="Times New Roman"/>
          <w:sz w:val="24"/>
          <w:szCs w:val="24"/>
        </w:rPr>
        <w:t>ционность</w:t>
      </w:r>
      <w:proofErr w:type="spellEnd"/>
      <w:r w:rsidR="001D18AB" w:rsidRPr="00EF2664">
        <w:rPr>
          <w:rFonts w:ascii="Times New Roman" w:eastAsia="Times New Roman" w:hAnsi="Times New Roman" w:cs="Times New Roman"/>
          <w:sz w:val="24"/>
          <w:szCs w:val="24"/>
        </w:rPr>
        <w:t xml:space="preserve">. </w:t>
      </w:r>
      <w:r w:rsidRPr="00EF2664">
        <w:rPr>
          <w:rFonts w:ascii="Times New Roman" w:eastAsia="Times New Roman" w:hAnsi="Times New Roman" w:cs="Times New Roman"/>
          <w:sz w:val="24"/>
          <w:szCs w:val="24"/>
        </w:rPr>
        <w:t>Сегодня никто не сомневается в том, что научное знание преобразует общества и их образ жизни.</w:t>
      </w:r>
    </w:p>
    <w:p w:rsidR="00086197" w:rsidRPr="00EF2664" w:rsidRDefault="00086197" w:rsidP="001D18AB">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F2664">
        <w:rPr>
          <w:rFonts w:ascii="Times New Roman" w:hAnsi="Times New Roman" w:cs="Times New Roman"/>
          <w:sz w:val="24"/>
          <w:szCs w:val="24"/>
        </w:rPr>
        <w:t xml:space="preserve">- </w:t>
      </w:r>
      <w:r w:rsidR="001D18AB" w:rsidRPr="00EF2664">
        <w:rPr>
          <w:rFonts w:ascii="Times New Roman" w:eastAsia="Times New Roman" w:hAnsi="Times New Roman" w:cs="Times New Roman"/>
          <w:sz w:val="24"/>
          <w:szCs w:val="24"/>
        </w:rPr>
        <w:t xml:space="preserve">анализ. </w:t>
      </w:r>
      <w:r w:rsidRPr="00EF2664">
        <w:rPr>
          <w:rFonts w:ascii="Times New Roman" w:eastAsia="Times New Roman" w:hAnsi="Times New Roman" w:cs="Times New Roman"/>
          <w:sz w:val="24"/>
          <w:szCs w:val="24"/>
        </w:rPr>
        <w:t>Обычно доступ к научному знанию осуществляется путем разложения целого на его элементы или части, чтобы упростить подход и, таким образом, обнаружить лежащие в основе внутренние взаимосвязи и механизмы.</w:t>
      </w:r>
    </w:p>
    <w:p w:rsidR="001D18AB" w:rsidRPr="00EF2664" w:rsidRDefault="002F2BC1" w:rsidP="001D18AB">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Проблема объективности научного знания являетс</w:t>
      </w:r>
      <w:r w:rsidR="00C537AF" w:rsidRPr="00EF2664">
        <w:rPr>
          <w:rFonts w:ascii="Times New Roman" w:hAnsi="Times New Roman" w:cs="Times New Roman"/>
          <w:sz w:val="24"/>
          <w:szCs w:val="24"/>
        </w:rPr>
        <w:t xml:space="preserve">я центральной в философии науки. </w:t>
      </w:r>
      <w:r w:rsidR="008E6D03" w:rsidRPr="00EF2664">
        <w:rPr>
          <w:rFonts w:ascii="Times New Roman" w:hAnsi="Times New Roman" w:cs="Times New Roman"/>
          <w:sz w:val="24"/>
          <w:szCs w:val="24"/>
          <w:shd w:val="clear" w:color="auto" w:fill="FFFFFF"/>
        </w:rPr>
        <w:t>Наука как </w:t>
      </w:r>
      <w:r w:rsidR="008E6D03" w:rsidRPr="00EF2664">
        <w:rPr>
          <w:rFonts w:ascii="Times New Roman" w:hAnsi="Times New Roman" w:cs="Times New Roman"/>
          <w:bCs/>
          <w:sz w:val="24"/>
          <w:szCs w:val="24"/>
          <w:shd w:val="clear" w:color="auto" w:fill="FFFFFF"/>
        </w:rPr>
        <w:t>система</w:t>
      </w:r>
      <w:r w:rsidR="008E6D03" w:rsidRPr="00EF2664">
        <w:rPr>
          <w:rFonts w:ascii="Times New Roman" w:hAnsi="Times New Roman" w:cs="Times New Roman"/>
          <w:sz w:val="24"/>
          <w:szCs w:val="24"/>
          <w:shd w:val="clear" w:color="auto" w:fill="FFFFFF"/>
        </w:rPr>
        <w:t> </w:t>
      </w:r>
      <w:r w:rsidR="008E6D03" w:rsidRPr="00EF2664">
        <w:rPr>
          <w:rFonts w:ascii="Times New Roman" w:hAnsi="Times New Roman" w:cs="Times New Roman"/>
          <w:bCs/>
          <w:sz w:val="24"/>
          <w:szCs w:val="24"/>
          <w:shd w:val="clear" w:color="auto" w:fill="FFFFFF"/>
        </w:rPr>
        <w:t>знаний</w:t>
      </w:r>
      <w:r w:rsidR="008E6D03" w:rsidRPr="00EF2664">
        <w:rPr>
          <w:rFonts w:ascii="Times New Roman" w:hAnsi="Times New Roman" w:cs="Times New Roman"/>
          <w:sz w:val="24"/>
          <w:szCs w:val="24"/>
          <w:shd w:val="clear" w:color="auto" w:fill="FFFFFF"/>
        </w:rPr>
        <w:t> обладает определенной автономией, дистанцируясь от других, ненаучных форм </w:t>
      </w:r>
      <w:r w:rsidR="008E6D03" w:rsidRPr="00EF2664">
        <w:rPr>
          <w:rFonts w:ascii="Times New Roman" w:hAnsi="Times New Roman" w:cs="Times New Roman"/>
          <w:bCs/>
          <w:sz w:val="24"/>
          <w:szCs w:val="24"/>
          <w:shd w:val="clear" w:color="auto" w:fill="FFFFFF"/>
        </w:rPr>
        <w:t>знания</w:t>
      </w:r>
      <w:r w:rsidR="008E6D03" w:rsidRPr="00EF2664">
        <w:rPr>
          <w:rFonts w:ascii="Times New Roman" w:hAnsi="Times New Roman" w:cs="Times New Roman"/>
          <w:sz w:val="24"/>
          <w:szCs w:val="24"/>
        </w:rPr>
        <w:t xml:space="preserve">. </w:t>
      </w:r>
      <w:r w:rsidR="00C537AF" w:rsidRPr="00EF2664">
        <w:rPr>
          <w:rFonts w:ascii="Times New Roman" w:hAnsi="Times New Roman" w:cs="Times New Roman"/>
          <w:sz w:val="24"/>
          <w:szCs w:val="24"/>
        </w:rPr>
        <w:t>Научные знания представляют собой знания о сущности, свойствах, связях и закономерностях явлений, «управления взаимоотношений человека и природных систем»</w:t>
      </w:r>
      <w:r w:rsidR="008E6D03" w:rsidRPr="00EF2664">
        <w:rPr>
          <w:rStyle w:val="ae"/>
          <w:rFonts w:ascii="Times New Roman" w:hAnsi="Times New Roman" w:cs="Times New Roman"/>
          <w:sz w:val="24"/>
          <w:szCs w:val="24"/>
        </w:rPr>
        <w:footnoteReference w:id="3"/>
      </w:r>
      <w:r w:rsidR="008E6D03" w:rsidRPr="00EF2664">
        <w:rPr>
          <w:rFonts w:ascii="Times New Roman" w:hAnsi="Times New Roman" w:cs="Times New Roman"/>
          <w:sz w:val="24"/>
          <w:szCs w:val="24"/>
        </w:rPr>
        <w:t>.</w:t>
      </w:r>
      <w:r w:rsidR="00C537AF" w:rsidRPr="00EF2664">
        <w:rPr>
          <w:rFonts w:ascii="Times New Roman" w:hAnsi="Times New Roman" w:cs="Times New Roman"/>
          <w:sz w:val="24"/>
          <w:szCs w:val="24"/>
        </w:rPr>
        <w:t xml:space="preserve"> Процесс научного познания и применения научных знаний в деятельности людей непосредственно связан  с теориями. Однако научные знания различаются в науках. С существованием той или иной неопределенности научной информации связаны многие трудности научно-информационной деятельности. </w:t>
      </w:r>
    </w:p>
    <w:p w:rsidR="0025720C" w:rsidRPr="00EF2664" w:rsidRDefault="00C537AF" w:rsidP="001D18AB">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Это отображает тот факт, что один и тот же объект познания имеет различные стороны, изучаемые специальными науками и теориями, в силу чего понятия объекта и предмета познания не совпадают. </w:t>
      </w:r>
      <w:r w:rsidR="0025720C" w:rsidRPr="00EF2664">
        <w:rPr>
          <w:rFonts w:ascii="Times New Roman" w:hAnsi="Times New Roman" w:cs="Times New Roman"/>
          <w:sz w:val="24"/>
          <w:szCs w:val="24"/>
        </w:rPr>
        <w:t>Теория в физике, в химии и вообще в естественных науках может трактоваться и как модель эмпирического знания или, точнее, как иерархия моделей, при которой модель низшего уровня воспроизводит подробно структуру эмпирических фактов, а «модель моделей» дает абстрактное построение теории как структуры, которая реализуется в разных схематизациях эмпирического материала.</w:t>
      </w:r>
    </w:p>
    <w:p w:rsidR="001D18AB" w:rsidRPr="00EF2664" w:rsidRDefault="001D18AB" w:rsidP="001D18AB">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Таким образом, научные знания невозможно воспринимать как окончательные и неизменные и в этом стоит указать на важную характеристику, постоянной трансформации научных знаний под влиянием времени, новых достижений и теорий. Генерация научного знания  происходит посредством применения научных методов, а также наличие критического мышления позволяющего подходить к фактам критически. Стоит признать и важную роль эмпирики в получении научных знаний, а также разности наук, в рамках которых объективность научного знания добывается по-разному.</w:t>
      </w:r>
    </w:p>
    <w:p w:rsidR="008E6D03" w:rsidRPr="00EF2664" w:rsidRDefault="008E6D03" w:rsidP="008E6D03">
      <w:pPr>
        <w:spacing w:after="0" w:line="360" w:lineRule="auto"/>
        <w:ind w:firstLine="709"/>
        <w:jc w:val="both"/>
        <w:rPr>
          <w:rFonts w:ascii="Times New Roman" w:hAnsi="Times New Roman" w:cs="Times New Roman"/>
          <w:sz w:val="24"/>
          <w:szCs w:val="24"/>
        </w:rPr>
      </w:pPr>
    </w:p>
    <w:p w:rsidR="008E6D03" w:rsidRPr="00EF2664" w:rsidRDefault="008E6D03" w:rsidP="008E6D03">
      <w:pPr>
        <w:pStyle w:val="2"/>
        <w:jc w:val="center"/>
        <w:rPr>
          <w:rFonts w:ascii="Times New Roman" w:hAnsi="Times New Roman" w:cs="Times New Roman"/>
          <w:color w:val="auto"/>
          <w:sz w:val="24"/>
          <w:szCs w:val="24"/>
        </w:rPr>
      </w:pPr>
      <w:bookmarkStart w:id="8" w:name="_Toc160722732"/>
      <w:bookmarkStart w:id="9" w:name="_Toc162545798"/>
      <w:r w:rsidRPr="00EF2664">
        <w:rPr>
          <w:rFonts w:ascii="Times New Roman" w:hAnsi="Times New Roman" w:cs="Times New Roman"/>
          <w:color w:val="auto"/>
          <w:sz w:val="24"/>
          <w:szCs w:val="24"/>
        </w:rPr>
        <w:lastRenderedPageBreak/>
        <w:t>1.2 Исторические особенности развития научных знаний в системе философских подходов</w:t>
      </w:r>
      <w:bookmarkEnd w:id="8"/>
      <w:bookmarkEnd w:id="9"/>
    </w:p>
    <w:p w:rsidR="008E6D03" w:rsidRPr="00EF2664" w:rsidRDefault="008E6D03" w:rsidP="008E6D03">
      <w:pPr>
        <w:rPr>
          <w:rFonts w:ascii="Times New Roman" w:hAnsi="Times New Roman" w:cs="Times New Roman"/>
          <w:sz w:val="24"/>
          <w:szCs w:val="24"/>
        </w:rPr>
      </w:pP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В философии науки выделяют различные методологические концепции – теории науки, которые дают систематизированные и логически согласованные ответы на вопросы, касающиеся научного знания, его структуры, оснований и функций. Первой концепцией философии науки является позитивизм. Философия науки сформировалась  как философское направление  в рамках классического позитивизма О. Конта и </w:t>
      </w:r>
      <w:proofErr w:type="gramStart"/>
      <w:r w:rsidRPr="00EF2664">
        <w:rPr>
          <w:rFonts w:ascii="Times New Roman" w:hAnsi="Times New Roman" w:cs="Times New Roman"/>
          <w:sz w:val="24"/>
          <w:szCs w:val="24"/>
        </w:rPr>
        <w:t>Дж</w:t>
      </w:r>
      <w:proofErr w:type="gramEnd"/>
      <w:r w:rsidRPr="00EF2664">
        <w:rPr>
          <w:rFonts w:ascii="Times New Roman" w:hAnsi="Times New Roman" w:cs="Times New Roman"/>
          <w:sz w:val="24"/>
          <w:szCs w:val="24"/>
        </w:rPr>
        <w:t>. С. Милля в середине XIX века.</w:t>
      </w:r>
    </w:p>
    <w:p w:rsidR="008E6D03" w:rsidRPr="00EF2664" w:rsidRDefault="008E6D03" w:rsidP="008E6D03">
      <w:pPr>
        <w:spacing w:after="0" w:line="360" w:lineRule="auto"/>
        <w:ind w:firstLine="709"/>
        <w:jc w:val="both"/>
        <w:rPr>
          <w:rFonts w:ascii="Times New Roman" w:hAnsi="Times New Roman" w:cs="Times New Roman"/>
          <w:sz w:val="24"/>
          <w:szCs w:val="24"/>
        </w:rPr>
      </w:pPr>
      <w:proofErr w:type="gramStart"/>
      <w:r w:rsidRPr="00EF2664">
        <w:rPr>
          <w:rFonts w:ascii="Times New Roman" w:hAnsi="Times New Roman" w:cs="Times New Roman"/>
          <w:sz w:val="24"/>
          <w:szCs w:val="24"/>
        </w:rPr>
        <w:t>О. Конт развивал идеи Сен-Симона, обозначая всё более явно наиболее важные свои собственные идеи, которые будет разрабатывать впоследствии: идея об особой роли учёных в новом обществе; различение двух главных эпох в развитии человечества (критической и органической); понятие и принципы «позитивной политики»; «закон трёх стадий»</w:t>
      </w:r>
      <w:r w:rsidRPr="00EF2664">
        <w:rPr>
          <w:rStyle w:val="ae"/>
          <w:rFonts w:ascii="Times New Roman" w:hAnsi="Times New Roman" w:cs="Times New Roman"/>
          <w:sz w:val="24"/>
          <w:szCs w:val="24"/>
        </w:rPr>
        <w:footnoteReference w:id="4"/>
      </w:r>
      <w:r w:rsidRPr="00EF2664">
        <w:rPr>
          <w:rFonts w:ascii="Times New Roman" w:hAnsi="Times New Roman" w:cs="Times New Roman"/>
          <w:sz w:val="24"/>
          <w:szCs w:val="24"/>
        </w:rPr>
        <w:t>. Этот закон выдвигается в качестве исторического закона социального прогресса, акцентирующий социальную динамику.</w:t>
      </w:r>
      <w:proofErr w:type="gramEnd"/>
      <w:r w:rsidRPr="00EF2664">
        <w:rPr>
          <w:rFonts w:ascii="Times New Roman" w:hAnsi="Times New Roman" w:cs="Times New Roman"/>
          <w:sz w:val="24"/>
          <w:szCs w:val="24"/>
        </w:rPr>
        <w:t xml:space="preserve"> Человечество проходит три последовательно сменяющие друг друга стадии – теологическую, метафизическую, позитивную.</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О.Конт  в «Курсе позитивной философии разрабатывает философские и научные основы позитивного мировоззрения, </w:t>
      </w:r>
      <w:proofErr w:type="spellStart"/>
      <w:r w:rsidRPr="00EF2664">
        <w:rPr>
          <w:rFonts w:ascii="Times New Roman" w:hAnsi="Times New Roman" w:cs="Times New Roman"/>
          <w:sz w:val="24"/>
          <w:szCs w:val="24"/>
        </w:rPr>
        <w:t>обосновывае</w:t>
      </w:r>
      <w:proofErr w:type="spellEnd"/>
      <w:r w:rsidRPr="00EF2664">
        <w:rPr>
          <w:rFonts w:ascii="Times New Roman" w:hAnsi="Times New Roman" w:cs="Times New Roman"/>
          <w:sz w:val="24"/>
          <w:szCs w:val="24"/>
        </w:rPr>
        <w:t xml:space="preserve"> включенность человеческого и социального мира в общую систему мироздания, подчинённость человеческих дел естественному ходу вещей и ориентацию социологии на естественные науки. О.Конт утвердил место каждой науки, сделав свою собственную классификацию, отдельно отметив, что философия – объединяющая составляющая науки.</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Характеризуя позитивизм, мыслители критически оценивают состояние науки, подчеркивают относительный статус научного знания. Оппозиция </w:t>
      </w:r>
      <w:proofErr w:type="gramStart"/>
      <w:r w:rsidRPr="00EF2664">
        <w:rPr>
          <w:rFonts w:ascii="Times New Roman" w:hAnsi="Times New Roman" w:cs="Times New Roman"/>
          <w:sz w:val="24"/>
          <w:szCs w:val="24"/>
        </w:rPr>
        <w:t>относительного</w:t>
      </w:r>
      <w:proofErr w:type="gramEnd"/>
      <w:r w:rsidRPr="00EF2664">
        <w:rPr>
          <w:rFonts w:ascii="Times New Roman" w:hAnsi="Times New Roman" w:cs="Times New Roman"/>
          <w:sz w:val="24"/>
          <w:szCs w:val="24"/>
        </w:rPr>
        <w:t xml:space="preserve"> и абсолютного оценивается им как проявление антипатии современной философии и философии древней. Постановка проблем поиска первых и конечных причин предполагает долженствование абсолютных смыслов. Но научное изучение законов явлений полагает долженствование смыслов относительных.</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Критический рационализм как философская концепция включает в себя три основных утверждения, с которыми согласны все философы, относящие себя к данной философской школе научной мысли. Так, к ключевым постулатам критического рационализма относят:</w:t>
      </w:r>
    </w:p>
    <w:p w:rsidR="008E6D03" w:rsidRPr="00EF2664" w:rsidRDefault="008E6D03" w:rsidP="008E6D03">
      <w:pPr>
        <w:pStyle w:val="a7"/>
        <w:numPr>
          <w:ilvl w:val="0"/>
          <w:numId w:val="3"/>
        </w:numPr>
        <w:spacing w:after="0" w:line="360" w:lineRule="auto"/>
        <w:ind w:left="0" w:firstLine="754"/>
        <w:jc w:val="both"/>
        <w:rPr>
          <w:rFonts w:ascii="Times New Roman" w:hAnsi="Times New Roman" w:cs="Times New Roman"/>
          <w:sz w:val="24"/>
          <w:szCs w:val="24"/>
        </w:rPr>
      </w:pPr>
      <w:proofErr w:type="gramStart"/>
      <w:r w:rsidRPr="00EF2664">
        <w:rPr>
          <w:rFonts w:ascii="Times New Roman" w:hAnsi="Times New Roman" w:cs="Times New Roman"/>
          <w:sz w:val="24"/>
          <w:szCs w:val="24"/>
        </w:rPr>
        <w:lastRenderedPageBreak/>
        <w:t xml:space="preserve">во-первых, последовательный </w:t>
      </w:r>
      <w:proofErr w:type="spellStart"/>
      <w:r w:rsidRPr="00EF2664">
        <w:rPr>
          <w:rFonts w:ascii="Times New Roman" w:hAnsi="Times New Roman" w:cs="Times New Roman"/>
          <w:sz w:val="24"/>
          <w:szCs w:val="24"/>
        </w:rPr>
        <w:t>фаллибилизм</w:t>
      </w:r>
      <w:proofErr w:type="spellEnd"/>
      <w:r w:rsidRPr="00EF2664">
        <w:rPr>
          <w:rFonts w:ascii="Times New Roman" w:hAnsi="Times New Roman" w:cs="Times New Roman"/>
          <w:sz w:val="24"/>
          <w:szCs w:val="24"/>
        </w:rPr>
        <w:t xml:space="preserve"> – предположение о том, что все люди подвержены ошибкам не только в когнитивной практике, но и во всех своих попытках решения проблем;</w:t>
      </w:r>
      <w:proofErr w:type="gramEnd"/>
    </w:p>
    <w:p w:rsidR="008E6D03" w:rsidRPr="00EF2664" w:rsidRDefault="008E6D03" w:rsidP="008E6D03">
      <w:pPr>
        <w:pStyle w:val="a7"/>
        <w:numPr>
          <w:ilvl w:val="0"/>
          <w:numId w:val="3"/>
        </w:numPr>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 xml:space="preserve">во-вторых, критический реализм – предположение о том, что люди в принципе способны распознавать реальные связи, которые независимы от них (то есть могут приходить к истинным утверждениям об этих связях); </w:t>
      </w:r>
    </w:p>
    <w:p w:rsidR="008E6D03" w:rsidRPr="00EF2664" w:rsidRDefault="008E6D03" w:rsidP="008E6D03">
      <w:pPr>
        <w:pStyle w:val="a7"/>
        <w:numPr>
          <w:ilvl w:val="0"/>
          <w:numId w:val="3"/>
        </w:numPr>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 xml:space="preserve"> в-третьих, методологический ревизионизм – предположение, что все утверждения могут потребовать пересмотра после критического анализа. Кроме того, в рамках концепции критического рационализма существует теория соответствия истины, которая представляет собой предположение о том, что существует классическая логика, которая облегчает дедуктивные рассуждения, отказ от индукции и отказ от </w:t>
      </w:r>
      <w:proofErr w:type="spellStart"/>
      <w:r w:rsidRPr="00EF2664">
        <w:rPr>
          <w:rFonts w:ascii="Times New Roman" w:hAnsi="Times New Roman" w:cs="Times New Roman"/>
          <w:sz w:val="24"/>
          <w:szCs w:val="24"/>
        </w:rPr>
        <w:t>догматизации</w:t>
      </w:r>
      <w:proofErr w:type="spellEnd"/>
      <w:r w:rsidRPr="00EF2664">
        <w:rPr>
          <w:rFonts w:ascii="Times New Roman" w:hAnsi="Times New Roman" w:cs="Times New Roman"/>
          <w:sz w:val="24"/>
          <w:szCs w:val="24"/>
        </w:rPr>
        <w:t xml:space="preserve"> решений проблем. </w:t>
      </w:r>
    </w:p>
    <w:p w:rsidR="008E6D03" w:rsidRPr="00EF2664" w:rsidRDefault="008E6D03" w:rsidP="008E6D03">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Также критический рационализм подчеркивает значение традиций, как в контексте получения научных знаний, так и в рамках культуры, а также акцентирует внимание на значимости институтов для получения новых знаний и развития общества. Что касается проблемы эмпирической основы научного знания, то, как и многие другие представители современного эмпиризма, Карл Поппер рассматривал ее как проблему определенного типа утверждений, – так называемых базовых утверждений, с целью установления четкого отделения от психологических проблем. Другими словами, он хотел «очистить» эпистемологию от соображений эмпирического характера.</w:t>
      </w:r>
    </w:p>
    <w:p w:rsidR="008E6D03" w:rsidRPr="00EF2664" w:rsidRDefault="008E6D03" w:rsidP="008E6D03">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Критический рационализм защищает науку, научные теории от ненаучных подходов, от следования скептическим взглядам, от компиляции. «Критический рационализм, самокритика − это метод, который помогает отличать не только научные теории от ненаучных взглядов, но также демократию от автократии»</w:t>
      </w:r>
      <w:r w:rsidRPr="00EF2664">
        <w:rPr>
          <w:rStyle w:val="ae"/>
          <w:rFonts w:ascii="Times New Roman" w:hAnsi="Times New Roman" w:cs="Times New Roman"/>
          <w:sz w:val="24"/>
          <w:szCs w:val="24"/>
        </w:rPr>
        <w:footnoteReference w:id="5"/>
      </w:r>
      <w:r w:rsidRPr="00EF2664">
        <w:rPr>
          <w:rFonts w:ascii="Times New Roman" w:hAnsi="Times New Roman" w:cs="Times New Roman"/>
          <w:sz w:val="24"/>
          <w:szCs w:val="24"/>
        </w:rPr>
        <w:t>.</w:t>
      </w:r>
    </w:p>
    <w:p w:rsidR="008E6D03" w:rsidRPr="00EF2664" w:rsidRDefault="008E6D03" w:rsidP="008E6D03">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К. Поппер также отвергает теорию Декарта о том, что знание начинается с чувств, с интуиции. Научные теории ценны тем, что они направлены на решение значительных, важных проблем. Проблемы можно решить или приблизиться к решению их только с критического подхода.</w:t>
      </w:r>
    </w:p>
    <w:p w:rsidR="008E6D03" w:rsidRPr="00EF2664" w:rsidRDefault="008E6D03" w:rsidP="008E6D03">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 xml:space="preserve"> Таким образом, начало развития философии науки как специального типа теоретико-методологической рефлексии над научным знанием, методами и формами его ассимиляции связывают с философией позитивизма. Позитивизм является первой попыткой философского осмысления феномена науки, решения проблем, оказавшихся значимыми для последующих направлений философии науки, которые сводятся к решению следующих задач: </w:t>
      </w:r>
      <w:r w:rsidRPr="00EF2664">
        <w:rPr>
          <w:rFonts w:ascii="Times New Roman" w:hAnsi="Times New Roman" w:cs="Times New Roman"/>
          <w:sz w:val="24"/>
          <w:szCs w:val="24"/>
        </w:rPr>
        <w:lastRenderedPageBreak/>
        <w:t>определению критерия научности знания; решению проблемы объективности научного знания; роли языковых сре</w:t>
      </w:r>
      <w:proofErr w:type="gramStart"/>
      <w:r w:rsidRPr="00EF2664">
        <w:rPr>
          <w:rFonts w:ascii="Times New Roman" w:hAnsi="Times New Roman" w:cs="Times New Roman"/>
          <w:sz w:val="24"/>
          <w:szCs w:val="24"/>
        </w:rPr>
        <w:t>дств в в</w:t>
      </w:r>
      <w:proofErr w:type="gramEnd"/>
      <w:r w:rsidRPr="00EF2664">
        <w:rPr>
          <w:rFonts w:ascii="Times New Roman" w:hAnsi="Times New Roman" w:cs="Times New Roman"/>
          <w:sz w:val="24"/>
          <w:szCs w:val="24"/>
        </w:rPr>
        <w:t xml:space="preserve">ыборе объекта, процессе и результате его исследования; месте философии в научном пространстве. Позитивистская модель науки получает свое дальнейшее развитие и интерпретацию в концепции критического рационализма. </w:t>
      </w:r>
    </w:p>
    <w:p w:rsidR="008E6D03" w:rsidRPr="00EF2664" w:rsidRDefault="008E6D03" w:rsidP="008E6D03">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К. Поппер дал уникальную интерпретацию рационализма и выдвинул теорию применения идеи критического рационализма, которая считалась важной в познавательном процессе. Исходя из критического рационализма, развитие научного знания заключается не в увеличении количества экспериментов и наблюдений, а в критике, фальсификации и отказе от научных теорий и, таким образом, в создании более совершенных, более удовлетворительных теорий. Критический рационализм поощряет проверять теории, пересматривая их снова и снова.</w:t>
      </w:r>
    </w:p>
    <w:p w:rsidR="008E6D03" w:rsidRPr="00EF2664" w:rsidRDefault="008E6D03" w:rsidP="008E6D03">
      <w:pPr>
        <w:spacing w:after="0" w:line="360" w:lineRule="auto"/>
        <w:ind w:firstLine="709"/>
        <w:jc w:val="both"/>
        <w:rPr>
          <w:rFonts w:ascii="Times New Roman" w:hAnsi="Times New Roman" w:cs="Times New Roman"/>
          <w:sz w:val="24"/>
          <w:szCs w:val="24"/>
        </w:rPr>
      </w:pPr>
      <w:proofErr w:type="spellStart"/>
      <w:r w:rsidRPr="00EF2664">
        <w:rPr>
          <w:rFonts w:ascii="Times New Roman" w:hAnsi="Times New Roman" w:cs="Times New Roman"/>
          <w:sz w:val="24"/>
          <w:szCs w:val="24"/>
        </w:rPr>
        <w:t>Эпистемологический</w:t>
      </w:r>
      <w:proofErr w:type="spellEnd"/>
      <w:r w:rsidRPr="00EF2664">
        <w:rPr>
          <w:rFonts w:ascii="Times New Roman" w:hAnsi="Times New Roman" w:cs="Times New Roman"/>
          <w:sz w:val="24"/>
          <w:szCs w:val="24"/>
        </w:rPr>
        <w:t xml:space="preserve"> подход в философии науки, толкование ее как теории познания, считается одним из доминантных, поскольку синтезирует основные научные характеристики или, по крайней мере, не проявляет противоречия между ними. Существует много мнений по поводу науки как обобщение и описание фактов, полученных в результате тщательно проведенных экспериментов и целенаправленных наблюдений. Эпистемология помогает объяснить статус науки, а научное знание представляет собой в целом эталон знания.</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«Наука, которая в основу ставит фундаментальные законы природы, занимается поиском путей и структурных связей, взаимовлияний, а не только описывает: превращает наблюдения в факты и определенные константы, которые не могут существовать самостоятельно, имеет право на существование в научной среде»</w:t>
      </w:r>
      <w:r w:rsidRPr="00EF2664">
        <w:rPr>
          <w:rStyle w:val="ae"/>
          <w:rFonts w:ascii="Times New Roman" w:hAnsi="Times New Roman" w:cs="Times New Roman"/>
          <w:sz w:val="24"/>
          <w:szCs w:val="24"/>
        </w:rPr>
        <w:footnoteReference w:id="6"/>
      </w:r>
      <w:r w:rsidRPr="00EF2664">
        <w:rPr>
          <w:rFonts w:ascii="Times New Roman" w:hAnsi="Times New Roman" w:cs="Times New Roman"/>
          <w:sz w:val="24"/>
          <w:szCs w:val="24"/>
        </w:rPr>
        <w:t>.</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Эпистемология, гносеология или теория познания – это область философского знания, рожденная в определенную историческую и интеллектуальную эпоху, сегодня ищет себе новое место, новую роль и новый статус, находясь под угрозой полного изгнания и забвения. Для обретения новой роли необходима способность выполнять новые функции или убедить общественность в актуальности </w:t>
      </w:r>
      <w:proofErr w:type="gramStart"/>
      <w:r w:rsidRPr="00EF2664">
        <w:rPr>
          <w:rFonts w:ascii="Times New Roman" w:hAnsi="Times New Roman" w:cs="Times New Roman"/>
          <w:sz w:val="24"/>
          <w:szCs w:val="24"/>
        </w:rPr>
        <w:t>прежних</w:t>
      </w:r>
      <w:proofErr w:type="gramEnd"/>
      <w:r w:rsidRPr="00EF2664">
        <w:rPr>
          <w:rFonts w:ascii="Times New Roman" w:hAnsi="Times New Roman" w:cs="Times New Roman"/>
          <w:sz w:val="24"/>
          <w:szCs w:val="24"/>
        </w:rPr>
        <w:t>, не смотря на смену контекста.</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В античной Греции под эпистемологией понимали доказательное, достоверное знание, к которому относили математику и логику, а также частично астрономию. Все остальное считалось мнением (</w:t>
      </w:r>
      <w:proofErr w:type="spellStart"/>
      <w:r w:rsidRPr="00EF2664">
        <w:rPr>
          <w:rFonts w:ascii="Times New Roman" w:hAnsi="Times New Roman" w:cs="Times New Roman"/>
          <w:sz w:val="24"/>
          <w:szCs w:val="24"/>
        </w:rPr>
        <w:t>doxa</w:t>
      </w:r>
      <w:proofErr w:type="spellEnd"/>
      <w:r w:rsidRPr="00EF2664">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Парменид</w:t>
      </w:r>
      <w:proofErr w:type="spellEnd"/>
      <w:r w:rsidRPr="00EF2664">
        <w:rPr>
          <w:rFonts w:ascii="Times New Roman" w:hAnsi="Times New Roman" w:cs="Times New Roman"/>
          <w:sz w:val="24"/>
          <w:szCs w:val="24"/>
        </w:rPr>
        <w:t xml:space="preserve"> и Платон рассматривали эпистемологию как знание </w:t>
      </w:r>
      <w:proofErr w:type="gramStart"/>
      <w:r w:rsidRPr="00EF2664">
        <w:rPr>
          <w:rFonts w:ascii="Times New Roman" w:hAnsi="Times New Roman" w:cs="Times New Roman"/>
          <w:sz w:val="24"/>
          <w:szCs w:val="24"/>
        </w:rPr>
        <w:t>по истине</w:t>
      </w:r>
      <w:proofErr w:type="gramEnd"/>
      <w:r w:rsidRPr="00EF2664">
        <w:rPr>
          <w:rFonts w:ascii="Times New Roman" w:hAnsi="Times New Roman" w:cs="Times New Roman"/>
          <w:sz w:val="24"/>
          <w:szCs w:val="24"/>
        </w:rPr>
        <w:t xml:space="preserve"> и противопоставляли её мнению, основанному на чувственных наблюдениях. В современной философской литературе под эпистемологией чаще всего </w:t>
      </w:r>
      <w:r w:rsidRPr="00EF2664">
        <w:rPr>
          <w:rFonts w:ascii="Times New Roman" w:hAnsi="Times New Roman" w:cs="Times New Roman"/>
          <w:sz w:val="24"/>
          <w:szCs w:val="24"/>
        </w:rPr>
        <w:lastRenderedPageBreak/>
        <w:t xml:space="preserve">подразумевают теорию научного познания. Для обозначения общей теории познания нередко используют термин «гносеология». </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Множественность </w:t>
      </w:r>
      <w:proofErr w:type="spellStart"/>
      <w:r w:rsidRPr="00EF2664">
        <w:rPr>
          <w:rFonts w:ascii="Times New Roman" w:hAnsi="Times New Roman" w:cs="Times New Roman"/>
          <w:sz w:val="24"/>
          <w:szCs w:val="24"/>
        </w:rPr>
        <w:t>эпистемологических</w:t>
      </w:r>
      <w:proofErr w:type="spellEnd"/>
      <w:r w:rsidRPr="00EF2664">
        <w:rPr>
          <w:rFonts w:ascii="Times New Roman" w:hAnsi="Times New Roman" w:cs="Times New Roman"/>
          <w:sz w:val="24"/>
          <w:szCs w:val="24"/>
        </w:rPr>
        <w:t xml:space="preserve"> проблем объединяет единство сущности и специфики науки и научного познания в познавательной деятельности человека.</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Критика </w:t>
      </w:r>
      <w:proofErr w:type="spellStart"/>
      <w:r w:rsidRPr="00EF2664">
        <w:rPr>
          <w:rFonts w:ascii="Times New Roman" w:hAnsi="Times New Roman" w:cs="Times New Roman"/>
          <w:sz w:val="24"/>
          <w:szCs w:val="24"/>
        </w:rPr>
        <w:t>универсалистских</w:t>
      </w:r>
      <w:proofErr w:type="spellEnd"/>
      <w:r w:rsidRPr="00EF2664">
        <w:rPr>
          <w:rFonts w:ascii="Times New Roman" w:hAnsi="Times New Roman" w:cs="Times New Roman"/>
          <w:sz w:val="24"/>
          <w:szCs w:val="24"/>
        </w:rPr>
        <w:t xml:space="preserve"> и репрезентативных суждений в эпистемологии способствовала появлению оригинальных парадигм и концепций – </w:t>
      </w:r>
      <w:proofErr w:type="spellStart"/>
      <w:r w:rsidRPr="00EF2664">
        <w:rPr>
          <w:rFonts w:ascii="Times New Roman" w:hAnsi="Times New Roman" w:cs="Times New Roman"/>
          <w:sz w:val="24"/>
          <w:szCs w:val="24"/>
        </w:rPr>
        <w:t>метафизицизм</w:t>
      </w:r>
      <w:proofErr w:type="spellEnd"/>
      <w:r w:rsidRPr="00EF2664">
        <w:rPr>
          <w:rFonts w:ascii="Times New Roman" w:hAnsi="Times New Roman" w:cs="Times New Roman"/>
          <w:sz w:val="24"/>
          <w:szCs w:val="24"/>
        </w:rPr>
        <w:t xml:space="preserve">, логицизм, </w:t>
      </w:r>
      <w:proofErr w:type="spellStart"/>
      <w:r w:rsidRPr="00EF2664">
        <w:rPr>
          <w:rFonts w:ascii="Times New Roman" w:hAnsi="Times New Roman" w:cs="Times New Roman"/>
          <w:sz w:val="24"/>
          <w:szCs w:val="24"/>
        </w:rPr>
        <w:t>эпистемологический</w:t>
      </w:r>
      <w:proofErr w:type="spellEnd"/>
      <w:r w:rsidRPr="00EF2664">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эссенциализм</w:t>
      </w:r>
      <w:proofErr w:type="spellEnd"/>
      <w:r w:rsidRPr="00EF2664">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репрезентативизм</w:t>
      </w:r>
      <w:proofErr w:type="spellEnd"/>
      <w:r w:rsidRPr="00EF2664">
        <w:rPr>
          <w:rFonts w:ascii="Times New Roman" w:hAnsi="Times New Roman" w:cs="Times New Roman"/>
          <w:sz w:val="24"/>
          <w:szCs w:val="24"/>
        </w:rPr>
        <w:t xml:space="preserve">, трансцендентализм, </w:t>
      </w:r>
      <w:proofErr w:type="spellStart"/>
      <w:r w:rsidRPr="00EF2664">
        <w:rPr>
          <w:rFonts w:ascii="Times New Roman" w:hAnsi="Times New Roman" w:cs="Times New Roman"/>
          <w:sz w:val="24"/>
          <w:szCs w:val="24"/>
        </w:rPr>
        <w:t>логоцентризм</w:t>
      </w:r>
      <w:proofErr w:type="spellEnd"/>
      <w:r w:rsidRPr="00EF2664">
        <w:rPr>
          <w:rFonts w:ascii="Times New Roman" w:hAnsi="Times New Roman" w:cs="Times New Roman"/>
          <w:sz w:val="24"/>
          <w:szCs w:val="24"/>
        </w:rPr>
        <w:t xml:space="preserve"> и иных.</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В основе указанного подхода лежит то, что научные знания по своей достоверности, доказательности, экономической полезности и иным качествам более важны для личности постиндустриального и индустриального типов общества.</w:t>
      </w:r>
    </w:p>
    <w:p w:rsidR="00FE3751"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Эпистемология – это теория знания или теория познания, то есть теория, пусть и философская. Она занимается проблемами познания в целом, тогда как философия науки, это исследование отдельных наук, ориентированное на философское осмысление отдельных эпизодов научного поиска, рефлексия над основаниями данной науки и т.п. В крайнем случае, это обобщения неких новых явлений, не отмечавшихся прежде, но сегодня изменяющие образ науки, позволяющие наметить общие тенденции и даже спрогнозировать дальнейшее развитие науки. </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Все отличие так понимаемой философии науки от </w:t>
      </w:r>
      <w:proofErr w:type="spellStart"/>
      <w:r w:rsidRPr="00EF2664">
        <w:rPr>
          <w:rFonts w:ascii="Times New Roman" w:hAnsi="Times New Roman" w:cs="Times New Roman"/>
          <w:sz w:val="24"/>
          <w:szCs w:val="24"/>
        </w:rPr>
        <w:t>науковедения</w:t>
      </w:r>
      <w:proofErr w:type="spellEnd"/>
      <w:r w:rsidRPr="00EF2664">
        <w:rPr>
          <w:rFonts w:ascii="Times New Roman" w:hAnsi="Times New Roman" w:cs="Times New Roman"/>
          <w:sz w:val="24"/>
          <w:szCs w:val="24"/>
        </w:rPr>
        <w:t xml:space="preserve"> в характере методов и средств, применяемых ее представителями. Эти методы и средства относятся к </w:t>
      </w:r>
      <w:proofErr w:type="gramStart"/>
      <w:r w:rsidRPr="00EF2664">
        <w:rPr>
          <w:rFonts w:ascii="Times New Roman" w:hAnsi="Times New Roman" w:cs="Times New Roman"/>
          <w:sz w:val="24"/>
          <w:szCs w:val="24"/>
        </w:rPr>
        <w:t>философским</w:t>
      </w:r>
      <w:proofErr w:type="gramEnd"/>
      <w:r w:rsidRPr="00EF2664">
        <w:rPr>
          <w:rFonts w:ascii="Times New Roman" w:hAnsi="Times New Roman" w:cs="Times New Roman"/>
          <w:sz w:val="24"/>
          <w:szCs w:val="24"/>
        </w:rPr>
        <w:t xml:space="preserve"> – рефлексия, герменевтика, логико-философский анализ языка, </w:t>
      </w:r>
      <w:proofErr w:type="spellStart"/>
      <w:r w:rsidRPr="00EF2664">
        <w:rPr>
          <w:rFonts w:ascii="Times New Roman" w:hAnsi="Times New Roman" w:cs="Times New Roman"/>
          <w:sz w:val="24"/>
          <w:szCs w:val="24"/>
        </w:rPr>
        <w:t>деконструкция</w:t>
      </w:r>
      <w:proofErr w:type="spellEnd"/>
      <w:r w:rsidRPr="00EF2664">
        <w:rPr>
          <w:rFonts w:ascii="Times New Roman" w:hAnsi="Times New Roman" w:cs="Times New Roman"/>
          <w:sz w:val="24"/>
          <w:szCs w:val="24"/>
        </w:rPr>
        <w:t xml:space="preserve"> и т.п.</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Одним из создателей </w:t>
      </w:r>
      <w:proofErr w:type="spellStart"/>
      <w:r w:rsidRPr="00EF2664">
        <w:rPr>
          <w:rFonts w:ascii="Times New Roman" w:hAnsi="Times New Roman" w:cs="Times New Roman"/>
          <w:sz w:val="24"/>
          <w:szCs w:val="24"/>
        </w:rPr>
        <w:t>конвенционалистской</w:t>
      </w:r>
      <w:proofErr w:type="spellEnd"/>
      <w:r w:rsidRPr="00EF2664">
        <w:rPr>
          <w:rFonts w:ascii="Times New Roman" w:hAnsi="Times New Roman" w:cs="Times New Roman"/>
          <w:sz w:val="24"/>
          <w:szCs w:val="24"/>
        </w:rPr>
        <w:t xml:space="preserve"> эпистемологии стал выдающийся математик и физик конца XIX в. А. Пуанкаре. Конвенционализм стал результатом тщательного анализа особенностей реального процесса научного познания в середине XIX – начале XX </w:t>
      </w:r>
      <w:proofErr w:type="gramStart"/>
      <w:r w:rsidRPr="00EF2664">
        <w:rPr>
          <w:rFonts w:ascii="Times New Roman" w:hAnsi="Times New Roman" w:cs="Times New Roman"/>
          <w:sz w:val="24"/>
          <w:szCs w:val="24"/>
        </w:rPr>
        <w:t>в</w:t>
      </w:r>
      <w:proofErr w:type="gramEnd"/>
      <w:r w:rsidRPr="00EF2664">
        <w:rPr>
          <w:rFonts w:ascii="Times New Roman" w:hAnsi="Times New Roman" w:cs="Times New Roman"/>
          <w:sz w:val="24"/>
          <w:szCs w:val="24"/>
        </w:rPr>
        <w:t xml:space="preserve">. </w:t>
      </w:r>
      <w:proofErr w:type="gramStart"/>
      <w:r w:rsidRPr="00EF2664">
        <w:rPr>
          <w:rFonts w:ascii="Times New Roman" w:hAnsi="Times New Roman" w:cs="Times New Roman"/>
          <w:sz w:val="24"/>
          <w:szCs w:val="24"/>
        </w:rPr>
        <w:t>Яркими</w:t>
      </w:r>
      <w:proofErr w:type="gramEnd"/>
      <w:r w:rsidRPr="00EF2664">
        <w:rPr>
          <w:rFonts w:ascii="Times New Roman" w:hAnsi="Times New Roman" w:cs="Times New Roman"/>
          <w:sz w:val="24"/>
          <w:szCs w:val="24"/>
        </w:rPr>
        <w:t xml:space="preserve"> фактами, демонстрирующими эти особенности, были следующие: </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1) открытие неевклидовых геометрий и процесс их принятия математиками, а позднее и физиками в качестве полноценных научных теорий </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2) кризис теории множеств, обнаружение в ней парадоксов и предложения путей его преодоления;</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3) создание общей и частной теории относительности.</w:t>
      </w:r>
    </w:p>
    <w:p w:rsidR="008E6D03" w:rsidRPr="00EF2664" w:rsidRDefault="008E6D03" w:rsidP="008E6D03">
      <w:pPr>
        <w:spacing w:after="0" w:line="360" w:lineRule="auto"/>
        <w:ind w:firstLine="709"/>
        <w:jc w:val="both"/>
        <w:rPr>
          <w:rFonts w:ascii="Times New Roman" w:hAnsi="Times New Roman" w:cs="Times New Roman"/>
          <w:sz w:val="24"/>
          <w:szCs w:val="24"/>
        </w:rPr>
      </w:pPr>
      <w:proofErr w:type="spellStart"/>
      <w:r w:rsidRPr="00EF2664">
        <w:rPr>
          <w:rFonts w:ascii="Times New Roman" w:hAnsi="Times New Roman" w:cs="Times New Roman"/>
          <w:sz w:val="24"/>
          <w:szCs w:val="24"/>
        </w:rPr>
        <w:t>Постпозитивистская</w:t>
      </w:r>
      <w:proofErr w:type="spellEnd"/>
      <w:r w:rsidRPr="00EF2664">
        <w:rPr>
          <w:rFonts w:ascii="Times New Roman" w:hAnsi="Times New Roman" w:cs="Times New Roman"/>
          <w:sz w:val="24"/>
          <w:szCs w:val="24"/>
        </w:rPr>
        <w:t xml:space="preserve"> эпистемология решительно заявила о себе как альтернатива логического позитивизма уже в 60-е годы ХХ века. В отличие от логических позитивистов </w:t>
      </w:r>
      <w:proofErr w:type="spellStart"/>
      <w:r w:rsidRPr="00EF2664">
        <w:rPr>
          <w:rFonts w:ascii="Times New Roman" w:hAnsi="Times New Roman" w:cs="Times New Roman"/>
          <w:sz w:val="24"/>
          <w:szCs w:val="24"/>
        </w:rPr>
        <w:t>постпозитивисты</w:t>
      </w:r>
      <w:proofErr w:type="spellEnd"/>
      <w:r w:rsidRPr="00EF2664">
        <w:rPr>
          <w:rFonts w:ascii="Times New Roman" w:hAnsi="Times New Roman" w:cs="Times New Roman"/>
          <w:sz w:val="24"/>
          <w:szCs w:val="24"/>
        </w:rPr>
        <w:t xml:space="preserve"> объявили главным предметом философии науки не разработку теории структуры научного знания, а проблему его динамики и развития.</w:t>
      </w:r>
    </w:p>
    <w:p w:rsidR="008E6D03" w:rsidRPr="00EF2664" w:rsidRDefault="008E6D03" w:rsidP="008E6D03">
      <w:pPr>
        <w:spacing w:after="0" w:line="360" w:lineRule="auto"/>
        <w:ind w:firstLine="709"/>
        <w:jc w:val="both"/>
        <w:rPr>
          <w:rFonts w:ascii="Times New Roman" w:hAnsi="Times New Roman" w:cs="Times New Roman"/>
          <w:sz w:val="24"/>
          <w:szCs w:val="24"/>
        </w:rPr>
      </w:pPr>
      <w:proofErr w:type="spellStart"/>
      <w:r w:rsidRPr="00EF2664">
        <w:rPr>
          <w:rFonts w:ascii="Times New Roman" w:hAnsi="Times New Roman" w:cs="Times New Roman"/>
          <w:sz w:val="24"/>
          <w:szCs w:val="24"/>
        </w:rPr>
        <w:lastRenderedPageBreak/>
        <w:t>Постнеклассическая</w:t>
      </w:r>
      <w:proofErr w:type="spellEnd"/>
      <w:r w:rsidRPr="00EF2664">
        <w:rPr>
          <w:rFonts w:ascii="Times New Roman" w:hAnsi="Times New Roman" w:cs="Times New Roman"/>
          <w:sz w:val="24"/>
          <w:szCs w:val="24"/>
        </w:rPr>
        <w:t xml:space="preserve"> эпистемология представлена следующими основными моделями и концепциями: </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1. </w:t>
      </w:r>
      <w:proofErr w:type="spellStart"/>
      <w:r w:rsidRPr="00EF2664">
        <w:rPr>
          <w:rFonts w:ascii="Times New Roman" w:hAnsi="Times New Roman" w:cs="Times New Roman"/>
          <w:sz w:val="24"/>
          <w:szCs w:val="24"/>
        </w:rPr>
        <w:t>Парадигмальная</w:t>
      </w:r>
      <w:proofErr w:type="spellEnd"/>
      <w:r w:rsidRPr="00EF2664">
        <w:rPr>
          <w:rFonts w:ascii="Times New Roman" w:hAnsi="Times New Roman" w:cs="Times New Roman"/>
          <w:sz w:val="24"/>
          <w:szCs w:val="24"/>
        </w:rPr>
        <w:t xml:space="preserve"> концепции развития научного знания (Т. Куна). </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2. Когнитивная социология науки (М. </w:t>
      </w:r>
      <w:proofErr w:type="spellStart"/>
      <w:r w:rsidRPr="00EF2664">
        <w:rPr>
          <w:rFonts w:ascii="Times New Roman" w:hAnsi="Times New Roman" w:cs="Times New Roman"/>
          <w:sz w:val="24"/>
          <w:szCs w:val="24"/>
        </w:rPr>
        <w:t>Малкей</w:t>
      </w:r>
      <w:proofErr w:type="spellEnd"/>
      <w:r w:rsidRPr="00EF2664">
        <w:rPr>
          <w:rFonts w:ascii="Times New Roman" w:hAnsi="Times New Roman" w:cs="Times New Roman"/>
          <w:sz w:val="24"/>
          <w:szCs w:val="24"/>
        </w:rPr>
        <w:t xml:space="preserve">, С. </w:t>
      </w:r>
      <w:proofErr w:type="spellStart"/>
      <w:r w:rsidRPr="00EF2664">
        <w:rPr>
          <w:rFonts w:ascii="Times New Roman" w:hAnsi="Times New Roman" w:cs="Times New Roman"/>
          <w:sz w:val="24"/>
          <w:szCs w:val="24"/>
        </w:rPr>
        <w:t>Уолгар</w:t>
      </w:r>
      <w:proofErr w:type="spellEnd"/>
      <w:r w:rsidRPr="00EF2664">
        <w:rPr>
          <w:rFonts w:ascii="Times New Roman" w:hAnsi="Times New Roman" w:cs="Times New Roman"/>
          <w:sz w:val="24"/>
          <w:szCs w:val="24"/>
        </w:rPr>
        <w:t xml:space="preserve">, К. Д. </w:t>
      </w:r>
      <w:proofErr w:type="spellStart"/>
      <w:r w:rsidRPr="00EF2664">
        <w:rPr>
          <w:rFonts w:ascii="Times New Roman" w:hAnsi="Times New Roman" w:cs="Times New Roman"/>
          <w:sz w:val="24"/>
          <w:szCs w:val="24"/>
        </w:rPr>
        <w:t>Кнор-Цетина</w:t>
      </w:r>
      <w:proofErr w:type="spellEnd"/>
      <w:r w:rsidRPr="00EF2664">
        <w:rPr>
          <w:rFonts w:ascii="Times New Roman" w:hAnsi="Times New Roman" w:cs="Times New Roman"/>
          <w:sz w:val="24"/>
          <w:szCs w:val="24"/>
        </w:rPr>
        <w:t xml:space="preserve">, Р. </w:t>
      </w:r>
      <w:proofErr w:type="spellStart"/>
      <w:r w:rsidRPr="00EF2664">
        <w:rPr>
          <w:rFonts w:ascii="Times New Roman" w:hAnsi="Times New Roman" w:cs="Times New Roman"/>
          <w:sz w:val="24"/>
          <w:szCs w:val="24"/>
        </w:rPr>
        <w:t>Уитли</w:t>
      </w:r>
      <w:proofErr w:type="spellEnd"/>
      <w:r w:rsidRPr="00EF2664">
        <w:rPr>
          <w:rFonts w:ascii="Times New Roman" w:hAnsi="Times New Roman" w:cs="Times New Roman"/>
          <w:sz w:val="24"/>
          <w:szCs w:val="24"/>
        </w:rPr>
        <w:t xml:space="preserve"> и др.)</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3. Культурно-историческая эпистемология.</w:t>
      </w:r>
    </w:p>
    <w:p w:rsidR="00FE3751"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Рассматривая основные идеи позитивно-диалектической </w:t>
      </w:r>
      <w:proofErr w:type="spellStart"/>
      <w:r w:rsidRPr="00EF2664">
        <w:rPr>
          <w:rFonts w:ascii="Times New Roman" w:hAnsi="Times New Roman" w:cs="Times New Roman"/>
          <w:sz w:val="24"/>
          <w:szCs w:val="24"/>
        </w:rPr>
        <w:t>эпистемологической</w:t>
      </w:r>
      <w:proofErr w:type="spellEnd"/>
      <w:r w:rsidRPr="00EF2664">
        <w:rPr>
          <w:rFonts w:ascii="Times New Roman" w:hAnsi="Times New Roman" w:cs="Times New Roman"/>
          <w:sz w:val="24"/>
          <w:szCs w:val="24"/>
        </w:rPr>
        <w:t xml:space="preserve"> концепции, необходимо отметить, что она обладает большим потенциалом, реализация которого по существу еще только началась и во многом есть дело будущего. Эпистемология апеллирует к логическому позитивизму и критическому рационализму. Эпистемология эволюционирует и согласуется с инновационными вариантами современной науки. Исследования требуют раскрыть вопросы об условиях, источниках, структурах, путях их получения.</w:t>
      </w:r>
    </w:p>
    <w:p w:rsidR="008E6D03" w:rsidRPr="00EF2664" w:rsidRDefault="008E6D03"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w:t>
      </w:r>
      <w:proofErr w:type="gramStart"/>
      <w:r w:rsidRPr="00EF2664">
        <w:rPr>
          <w:rFonts w:ascii="Times New Roman" w:hAnsi="Times New Roman" w:cs="Times New Roman"/>
          <w:sz w:val="24"/>
          <w:szCs w:val="24"/>
        </w:rPr>
        <w:t>Как обоснование исследований, эпистемология акцентирует внимание на понимании обоснованности, что именно обеспечивает указанные убеждения обоснованными и является ли оно внутренним или внешним по отношению к человеческому разуму.</w:t>
      </w:r>
      <w:proofErr w:type="gramEnd"/>
    </w:p>
    <w:p w:rsidR="001D18AB" w:rsidRPr="00EF2664" w:rsidRDefault="001D18AB" w:rsidP="008E6D03">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Таким образом, в истории науки, сформировано больше количество различных подходов к научному знанию. Анализ различных концепций показывает, что каждая теория появлялась в рамках потребностей общества, философии науки, что было связано с новыми достижениями, научно-техническим прогрессом которые видоизменили теоретические походы к научному знанию.</w:t>
      </w:r>
      <w:r w:rsidR="00FE3751" w:rsidRPr="00EF2664">
        <w:rPr>
          <w:rFonts w:ascii="Times New Roman" w:hAnsi="Times New Roman" w:cs="Times New Roman"/>
          <w:sz w:val="24"/>
          <w:szCs w:val="24"/>
        </w:rPr>
        <w:t xml:space="preserve">  Критически воспринимая каждую теорию, стоит указать на то, что они являются частью эволюции понимания научных знаний различными философами, что формирует единую систему исторического развития философии науки.</w:t>
      </w:r>
    </w:p>
    <w:p w:rsidR="008E6D03" w:rsidRPr="00EF2664" w:rsidRDefault="008E6D03" w:rsidP="008E6D03">
      <w:pPr>
        <w:rPr>
          <w:rFonts w:ascii="Times New Roman" w:hAnsi="Times New Roman" w:cs="Times New Roman"/>
          <w:sz w:val="24"/>
          <w:szCs w:val="24"/>
        </w:rPr>
      </w:pPr>
    </w:p>
    <w:p w:rsidR="0025720C" w:rsidRPr="00EF2664" w:rsidRDefault="0025720C" w:rsidP="0025720C">
      <w:pPr>
        <w:rPr>
          <w:rFonts w:ascii="Times New Roman" w:hAnsi="Times New Roman" w:cs="Times New Roman"/>
          <w:sz w:val="24"/>
          <w:szCs w:val="24"/>
        </w:rPr>
      </w:pPr>
    </w:p>
    <w:p w:rsidR="00797045" w:rsidRPr="00EF2664" w:rsidRDefault="00797045" w:rsidP="00797045">
      <w:pPr>
        <w:rPr>
          <w:rFonts w:ascii="Times New Roman" w:hAnsi="Times New Roman" w:cs="Times New Roman"/>
          <w:sz w:val="24"/>
          <w:szCs w:val="24"/>
        </w:rPr>
      </w:pPr>
    </w:p>
    <w:p w:rsidR="00797045" w:rsidRPr="00EF2664" w:rsidRDefault="00797045">
      <w:pPr>
        <w:rPr>
          <w:rFonts w:ascii="Times New Roman" w:hAnsi="Times New Roman" w:cs="Times New Roman"/>
          <w:sz w:val="24"/>
          <w:szCs w:val="24"/>
        </w:rPr>
      </w:pPr>
      <w:r w:rsidRPr="00EF2664">
        <w:rPr>
          <w:rFonts w:ascii="Times New Roman" w:hAnsi="Times New Roman" w:cs="Times New Roman"/>
          <w:sz w:val="24"/>
          <w:szCs w:val="24"/>
        </w:rPr>
        <w:br w:type="page"/>
      </w:r>
    </w:p>
    <w:p w:rsidR="00797045" w:rsidRPr="00EF2664" w:rsidRDefault="00E63BA7" w:rsidP="002F2BC1">
      <w:pPr>
        <w:pStyle w:val="1"/>
        <w:numPr>
          <w:ilvl w:val="0"/>
          <w:numId w:val="2"/>
        </w:numPr>
        <w:jc w:val="center"/>
        <w:rPr>
          <w:rFonts w:ascii="Times New Roman" w:hAnsi="Times New Roman" w:cs="Times New Roman"/>
          <w:color w:val="auto"/>
          <w:sz w:val="24"/>
          <w:szCs w:val="24"/>
        </w:rPr>
      </w:pPr>
      <w:bookmarkStart w:id="10" w:name="_Toc162545799"/>
      <w:bookmarkStart w:id="11" w:name="_Toc160722733"/>
      <w:r>
        <w:rPr>
          <w:rFonts w:ascii="Times New Roman" w:hAnsi="Times New Roman" w:cs="Times New Roman"/>
          <w:color w:val="auto"/>
          <w:sz w:val="24"/>
          <w:szCs w:val="24"/>
        </w:rPr>
        <w:lastRenderedPageBreak/>
        <w:t>Особенности п</w:t>
      </w:r>
      <w:r w:rsidR="002F2BC1" w:rsidRPr="00EF2664">
        <w:rPr>
          <w:rFonts w:ascii="Times New Roman" w:hAnsi="Times New Roman" w:cs="Times New Roman"/>
          <w:color w:val="auto"/>
          <w:sz w:val="24"/>
          <w:szCs w:val="24"/>
        </w:rPr>
        <w:t>роблем</w:t>
      </w:r>
      <w:r>
        <w:rPr>
          <w:rFonts w:ascii="Times New Roman" w:hAnsi="Times New Roman" w:cs="Times New Roman"/>
          <w:color w:val="auto"/>
          <w:sz w:val="24"/>
          <w:szCs w:val="24"/>
        </w:rPr>
        <w:t>ы</w:t>
      </w:r>
      <w:r w:rsidR="002F2BC1" w:rsidRPr="00EF2664">
        <w:rPr>
          <w:rFonts w:ascii="Times New Roman" w:hAnsi="Times New Roman" w:cs="Times New Roman"/>
          <w:color w:val="auto"/>
          <w:sz w:val="24"/>
          <w:szCs w:val="24"/>
        </w:rPr>
        <w:t xml:space="preserve"> объективности научного знания</w:t>
      </w:r>
      <w:bookmarkEnd w:id="10"/>
      <w:r w:rsidR="002F2BC1" w:rsidRPr="00EF2664">
        <w:rPr>
          <w:rFonts w:ascii="Times New Roman" w:hAnsi="Times New Roman" w:cs="Times New Roman"/>
          <w:color w:val="auto"/>
          <w:sz w:val="24"/>
          <w:szCs w:val="24"/>
        </w:rPr>
        <w:t xml:space="preserve"> </w:t>
      </w:r>
      <w:bookmarkEnd w:id="11"/>
    </w:p>
    <w:p w:rsidR="00797045" w:rsidRPr="00EF2664" w:rsidRDefault="00797045" w:rsidP="00797045">
      <w:pPr>
        <w:rPr>
          <w:rFonts w:ascii="Times New Roman" w:hAnsi="Times New Roman" w:cs="Times New Roman"/>
          <w:sz w:val="24"/>
          <w:szCs w:val="24"/>
        </w:rPr>
      </w:pPr>
    </w:p>
    <w:p w:rsidR="00C537AF" w:rsidRPr="00EF2664" w:rsidRDefault="00C537AF" w:rsidP="00C537AF">
      <w:pPr>
        <w:pStyle w:val="2"/>
        <w:numPr>
          <w:ilvl w:val="1"/>
          <w:numId w:val="2"/>
        </w:numPr>
        <w:jc w:val="center"/>
        <w:rPr>
          <w:rFonts w:ascii="Times New Roman" w:hAnsi="Times New Roman" w:cs="Times New Roman"/>
          <w:color w:val="auto"/>
          <w:sz w:val="24"/>
          <w:szCs w:val="24"/>
        </w:rPr>
      </w:pPr>
      <w:bookmarkStart w:id="12" w:name="_Toc160722734"/>
      <w:bookmarkStart w:id="13" w:name="_Toc162545800"/>
      <w:r w:rsidRPr="00EF2664">
        <w:rPr>
          <w:rFonts w:ascii="Times New Roman" w:hAnsi="Times New Roman" w:cs="Times New Roman"/>
          <w:color w:val="auto"/>
          <w:sz w:val="24"/>
          <w:szCs w:val="24"/>
        </w:rPr>
        <w:t xml:space="preserve">Субъективное </w:t>
      </w:r>
      <w:r w:rsidR="00FE3751" w:rsidRPr="00EF2664">
        <w:rPr>
          <w:rFonts w:ascii="Times New Roman" w:hAnsi="Times New Roman" w:cs="Times New Roman"/>
          <w:color w:val="auto"/>
          <w:sz w:val="24"/>
          <w:szCs w:val="24"/>
        </w:rPr>
        <w:t xml:space="preserve"> научное </w:t>
      </w:r>
      <w:r w:rsidRPr="00EF2664">
        <w:rPr>
          <w:rFonts w:ascii="Times New Roman" w:hAnsi="Times New Roman" w:cs="Times New Roman"/>
          <w:color w:val="auto"/>
          <w:sz w:val="24"/>
          <w:szCs w:val="24"/>
        </w:rPr>
        <w:t>знание</w:t>
      </w:r>
      <w:bookmarkEnd w:id="12"/>
      <w:bookmarkEnd w:id="13"/>
    </w:p>
    <w:p w:rsidR="00C537AF" w:rsidRPr="00EF2664" w:rsidRDefault="00C537AF" w:rsidP="00C537AF">
      <w:pPr>
        <w:rPr>
          <w:rFonts w:ascii="Times New Roman" w:hAnsi="Times New Roman" w:cs="Times New Roman"/>
          <w:sz w:val="24"/>
          <w:szCs w:val="24"/>
        </w:rPr>
      </w:pPr>
    </w:p>
    <w:p w:rsidR="00FE3751" w:rsidRPr="00EF2664" w:rsidRDefault="00FE3751"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В истории философии и науки на протяжении длительного времени формировалось представление о субъективных элементах знания как </w:t>
      </w:r>
      <w:proofErr w:type="spellStart"/>
      <w:r w:rsidRPr="00EF2664">
        <w:rPr>
          <w:rFonts w:ascii="Times New Roman" w:hAnsi="Times New Roman" w:cs="Times New Roman"/>
          <w:sz w:val="24"/>
          <w:szCs w:val="24"/>
        </w:rPr>
        <w:t>неопределенностных</w:t>
      </w:r>
      <w:proofErr w:type="spellEnd"/>
      <w:r w:rsidRPr="00EF2664">
        <w:rPr>
          <w:rFonts w:ascii="Times New Roman" w:hAnsi="Times New Roman" w:cs="Times New Roman"/>
          <w:sz w:val="24"/>
          <w:szCs w:val="24"/>
        </w:rPr>
        <w:t xml:space="preserve">, т.е. мешающих достижению объективной истины. Таким образом, неопределенность, субъективность понимались как недостаток, от которого необходимо избавиться в процессе познания. </w:t>
      </w:r>
    </w:p>
    <w:p w:rsidR="00FE3751" w:rsidRPr="00EF2664" w:rsidRDefault="00FE3751"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Одной из известнейших фигур философии науки XX </w:t>
      </w:r>
      <w:proofErr w:type="gramStart"/>
      <w:r w:rsidRPr="00EF2664">
        <w:rPr>
          <w:rFonts w:ascii="Times New Roman" w:hAnsi="Times New Roman" w:cs="Times New Roman"/>
          <w:sz w:val="24"/>
          <w:szCs w:val="24"/>
        </w:rPr>
        <w:t>в</w:t>
      </w:r>
      <w:proofErr w:type="gramEnd"/>
      <w:r w:rsidRPr="00EF2664">
        <w:rPr>
          <w:rFonts w:ascii="Times New Roman" w:hAnsi="Times New Roman" w:cs="Times New Roman"/>
          <w:sz w:val="24"/>
          <w:szCs w:val="24"/>
        </w:rPr>
        <w:t xml:space="preserve">. </w:t>
      </w:r>
      <w:proofErr w:type="gramStart"/>
      <w:r w:rsidRPr="00EF2664">
        <w:rPr>
          <w:rFonts w:ascii="Times New Roman" w:hAnsi="Times New Roman" w:cs="Times New Roman"/>
          <w:sz w:val="24"/>
          <w:szCs w:val="24"/>
        </w:rPr>
        <w:t>становится</w:t>
      </w:r>
      <w:proofErr w:type="gramEnd"/>
      <w:r w:rsidRPr="00EF2664">
        <w:rPr>
          <w:rFonts w:ascii="Times New Roman" w:hAnsi="Times New Roman" w:cs="Times New Roman"/>
          <w:sz w:val="24"/>
          <w:szCs w:val="24"/>
        </w:rPr>
        <w:t xml:space="preserve"> американский историк физики Томас Кун. Основываясь главным образом на истории науки и современных физических открытиях, Т. Кун в своей работе «Структура научных революций» разрабатывает теорию, согласно которой наука представляет деятельность, регулируемую нормами научного сообщества.</w:t>
      </w:r>
    </w:p>
    <w:p w:rsidR="008E6D03" w:rsidRPr="00EF2664" w:rsidRDefault="008E6D03"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Знание и субъект являются взаимосвязанными. Любое знание является субъективным. Возникает вопрос, если в основе знания – человек – как субъект знания, может ли оно быть объективным.</w:t>
      </w:r>
    </w:p>
    <w:p w:rsidR="00FE3751" w:rsidRPr="00EF2664" w:rsidRDefault="00FE3751"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Понятие «субъективность» можно, таким образом, понимать в двух значениях. Первое значение – субъективное как противопоставление </w:t>
      </w:r>
      <w:proofErr w:type="gramStart"/>
      <w:r w:rsidRPr="00EF2664">
        <w:rPr>
          <w:rFonts w:ascii="Times New Roman" w:hAnsi="Times New Roman" w:cs="Times New Roman"/>
          <w:sz w:val="24"/>
          <w:szCs w:val="24"/>
        </w:rPr>
        <w:t>объективному</w:t>
      </w:r>
      <w:proofErr w:type="gramEnd"/>
      <w:r w:rsidRPr="00EF2664">
        <w:rPr>
          <w:rFonts w:ascii="Times New Roman" w:hAnsi="Times New Roman" w:cs="Times New Roman"/>
          <w:sz w:val="24"/>
          <w:szCs w:val="24"/>
        </w:rPr>
        <w:t>. Объективность есть внутренне присущее свойство самой теории, соответствие ее заявленным критериям, субъективность – наличие внутренних, личностных установок ученого.</w:t>
      </w:r>
    </w:p>
    <w:p w:rsidR="00C537AF" w:rsidRPr="00EF2664" w:rsidRDefault="008E6D03"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Проблема субъективности знания поднималась не раз и многими учеными. Например, к</w:t>
      </w:r>
      <w:r w:rsidR="00C537AF" w:rsidRPr="00EF2664">
        <w:rPr>
          <w:rFonts w:ascii="Times New Roman" w:hAnsi="Times New Roman" w:cs="Times New Roman"/>
          <w:sz w:val="24"/>
          <w:szCs w:val="24"/>
        </w:rPr>
        <w:t>лючевой особенностью подхода Анри Пуанкаре во взгляде на науку является то, что он считал важнейшим критерием при выборе аксиом творческую способность познающего субъекта (учёного). Тем не менее</w:t>
      </w:r>
      <w:r w:rsidRPr="00EF2664">
        <w:rPr>
          <w:rFonts w:ascii="Times New Roman" w:hAnsi="Times New Roman" w:cs="Times New Roman"/>
          <w:sz w:val="24"/>
          <w:szCs w:val="24"/>
        </w:rPr>
        <w:t>,</w:t>
      </w:r>
      <w:r w:rsidR="00C537AF" w:rsidRPr="00EF2664">
        <w:rPr>
          <w:rFonts w:ascii="Times New Roman" w:hAnsi="Times New Roman" w:cs="Times New Roman"/>
          <w:sz w:val="24"/>
          <w:szCs w:val="24"/>
        </w:rPr>
        <w:t xml:space="preserve"> его конвенциональная позиция относится к умеренному типу, поскольку французский учёный признавал, что научные факты основаны на опыте и лишь гипотезы, описывающие эти факты, являются продуктом творчества учёных. Это более мягкая позиция, чем конвенционализм Эдуарда </w:t>
      </w:r>
      <w:proofErr w:type="spellStart"/>
      <w:r w:rsidR="00C537AF" w:rsidRPr="00EF2664">
        <w:rPr>
          <w:rFonts w:ascii="Times New Roman" w:hAnsi="Times New Roman" w:cs="Times New Roman"/>
          <w:sz w:val="24"/>
          <w:szCs w:val="24"/>
        </w:rPr>
        <w:t>Леруа</w:t>
      </w:r>
      <w:proofErr w:type="spellEnd"/>
      <w:r w:rsidR="00C537AF" w:rsidRPr="00EF2664">
        <w:rPr>
          <w:rFonts w:ascii="Times New Roman" w:hAnsi="Times New Roman" w:cs="Times New Roman"/>
          <w:sz w:val="24"/>
          <w:szCs w:val="24"/>
        </w:rPr>
        <w:t>, провозглашавший, что наука является целиком и полностью искусственной вещью, а сами факты создаются в сознании учёных.</w:t>
      </w:r>
    </w:p>
    <w:p w:rsidR="00C537AF" w:rsidRPr="00EF2664" w:rsidRDefault="00C537AF"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В философии вопрос о мере объективности знания нередко получает более острую формулировку: существует ли объект без субъекта? На первый взгляд, вопрос этот наивен: ну кто скажет, что если меня (субъекта) нет, то нет и книги (объекта), которую я читал? </w:t>
      </w:r>
      <w:r w:rsidRPr="00EF2664">
        <w:rPr>
          <w:rFonts w:ascii="Times New Roman" w:hAnsi="Times New Roman" w:cs="Times New Roman"/>
          <w:sz w:val="24"/>
          <w:szCs w:val="24"/>
        </w:rPr>
        <w:lastRenderedPageBreak/>
        <w:t>Именно так рассуждал Г.В. Плеханов, когда критиковал позитивистов, утверждавших, что нет объекта без субъекта</w:t>
      </w:r>
      <w:r w:rsidRPr="00EF2664">
        <w:rPr>
          <w:rStyle w:val="ae"/>
          <w:rFonts w:ascii="Times New Roman" w:hAnsi="Times New Roman" w:cs="Times New Roman"/>
          <w:sz w:val="24"/>
          <w:szCs w:val="24"/>
        </w:rPr>
        <w:footnoteReference w:id="7"/>
      </w:r>
      <w:r w:rsidRPr="00EF2664">
        <w:rPr>
          <w:rFonts w:ascii="Times New Roman" w:hAnsi="Times New Roman" w:cs="Times New Roman"/>
          <w:sz w:val="24"/>
          <w:szCs w:val="24"/>
        </w:rPr>
        <w:t>.</w:t>
      </w:r>
    </w:p>
    <w:p w:rsidR="00C537AF" w:rsidRPr="00EF2664" w:rsidRDefault="00C537AF"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Всякое знание не может быть абсолютно объективным. «Причина здесь кроется в том, что знание является продуктом деятельности субъекта познания и отражает особенности последнего. Чем больше мировоззренческие ценности субъектов познания отличаются, тем больше разногласий в результатах их исследований. Но это вовсе не означает, что знание целиком субъективно»</w:t>
      </w:r>
      <w:r w:rsidRPr="00EF2664">
        <w:rPr>
          <w:rStyle w:val="ae"/>
          <w:rFonts w:ascii="Times New Roman" w:hAnsi="Times New Roman" w:cs="Times New Roman"/>
          <w:sz w:val="24"/>
          <w:szCs w:val="24"/>
        </w:rPr>
        <w:footnoteReference w:id="8"/>
      </w:r>
      <w:r w:rsidRPr="00EF2664">
        <w:rPr>
          <w:rFonts w:ascii="Times New Roman" w:hAnsi="Times New Roman" w:cs="Times New Roman"/>
          <w:sz w:val="24"/>
          <w:szCs w:val="24"/>
        </w:rPr>
        <w:t>.</w:t>
      </w:r>
    </w:p>
    <w:p w:rsidR="00C537AF" w:rsidRPr="00EF2664" w:rsidRDefault="008E6D03"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 При этом</w:t>
      </w:r>
      <w:proofErr w:type="gramStart"/>
      <w:r w:rsidRPr="00EF2664">
        <w:rPr>
          <w:rFonts w:ascii="Times New Roman" w:hAnsi="Times New Roman" w:cs="Times New Roman"/>
          <w:sz w:val="24"/>
          <w:szCs w:val="24"/>
        </w:rPr>
        <w:t>,</w:t>
      </w:r>
      <w:proofErr w:type="gramEnd"/>
      <w:r w:rsidRPr="00EF2664">
        <w:rPr>
          <w:rFonts w:ascii="Times New Roman" w:hAnsi="Times New Roman" w:cs="Times New Roman"/>
          <w:sz w:val="24"/>
          <w:szCs w:val="24"/>
        </w:rPr>
        <w:t xml:space="preserve"> с каждой исторической эпохой количество знаний прибавляется. Некоторые философы стоят на позиции, того, что </w:t>
      </w:r>
      <w:r w:rsidR="00C537AF" w:rsidRPr="00EF2664">
        <w:rPr>
          <w:rFonts w:ascii="Times New Roman" w:hAnsi="Times New Roman" w:cs="Times New Roman"/>
          <w:sz w:val="24"/>
          <w:szCs w:val="24"/>
        </w:rPr>
        <w:t xml:space="preserve">ответы на вопросы связанные с реконструкцией генезиса научной мысли нужно искать не в принципе прибавления новых фактов к </w:t>
      </w:r>
      <w:proofErr w:type="gramStart"/>
      <w:r w:rsidR="00C537AF" w:rsidRPr="00EF2664">
        <w:rPr>
          <w:rFonts w:ascii="Times New Roman" w:hAnsi="Times New Roman" w:cs="Times New Roman"/>
          <w:sz w:val="24"/>
          <w:szCs w:val="24"/>
        </w:rPr>
        <w:t>устоявшимся</w:t>
      </w:r>
      <w:proofErr w:type="gramEnd"/>
      <w:r w:rsidR="00C537AF" w:rsidRPr="00EF2664">
        <w:rPr>
          <w:rFonts w:ascii="Times New Roman" w:hAnsi="Times New Roman" w:cs="Times New Roman"/>
          <w:sz w:val="24"/>
          <w:szCs w:val="24"/>
        </w:rPr>
        <w:t>, а в области критического рационализма. Именно рациональная критика помогает выявить слабые места в теориях и способствует их совершенствованию. Кроме того, рациональная критика выступает неким методом, помогающим провести демаркационную линию между научным и ненаучным знанием, так как в сфере классической метафизики или религии рациональная критика невозможна.</w:t>
      </w:r>
    </w:p>
    <w:p w:rsidR="00C537AF" w:rsidRPr="00EF2664" w:rsidRDefault="008E6D03" w:rsidP="00FE3751">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С</w:t>
      </w:r>
      <w:r w:rsidR="00C537AF" w:rsidRPr="00EF2664">
        <w:rPr>
          <w:rFonts w:ascii="Times New Roman" w:hAnsi="Times New Roman" w:cs="Times New Roman"/>
          <w:sz w:val="24"/>
          <w:szCs w:val="24"/>
        </w:rPr>
        <w:t xml:space="preserve">точки зрения </w:t>
      </w:r>
      <w:proofErr w:type="spellStart"/>
      <w:r w:rsidR="00C537AF" w:rsidRPr="00EF2664">
        <w:rPr>
          <w:rFonts w:ascii="Times New Roman" w:hAnsi="Times New Roman" w:cs="Times New Roman"/>
          <w:sz w:val="24"/>
          <w:szCs w:val="24"/>
        </w:rPr>
        <w:t>И.Лакатоса</w:t>
      </w:r>
      <w:proofErr w:type="spellEnd"/>
      <w:r w:rsidR="00C537AF" w:rsidRPr="00EF2664">
        <w:rPr>
          <w:rFonts w:ascii="Times New Roman" w:hAnsi="Times New Roman" w:cs="Times New Roman"/>
          <w:sz w:val="24"/>
          <w:szCs w:val="24"/>
        </w:rPr>
        <w:t xml:space="preserve">, связь экспериментальных фактов и теорий принципиально неоднозначна: с одними и теми же известными фактами могут в определенный момент истории науки согласовываться несколько альтернативных по внутреннему содержанию теорий. Такие теории И. </w:t>
      </w:r>
      <w:proofErr w:type="spellStart"/>
      <w:r w:rsidR="00C537AF" w:rsidRPr="00EF2664">
        <w:rPr>
          <w:rFonts w:ascii="Times New Roman" w:hAnsi="Times New Roman" w:cs="Times New Roman"/>
          <w:sz w:val="24"/>
          <w:szCs w:val="24"/>
        </w:rPr>
        <w:t>Лакатос</w:t>
      </w:r>
      <w:proofErr w:type="spellEnd"/>
      <w:r w:rsidR="00C537AF" w:rsidRPr="00EF2664">
        <w:rPr>
          <w:rFonts w:ascii="Times New Roman" w:hAnsi="Times New Roman" w:cs="Times New Roman"/>
          <w:sz w:val="24"/>
          <w:szCs w:val="24"/>
        </w:rPr>
        <w:t xml:space="preserve"> называет эквивалентными (разумеется, они эквивалентны только эмпирически, тогда как логически они альтернативны). Принять или отвергнуть ту или иную из эквивалентных теорий на основании наблюдений и экспериментов невозможно на данном этапе эволюции науки: теории не выводятся однозначно из фактов, не под</w:t>
      </w:r>
      <w:r w:rsidR="00143FC6" w:rsidRPr="00EF2664">
        <w:rPr>
          <w:rFonts w:ascii="Times New Roman" w:hAnsi="Times New Roman" w:cs="Times New Roman"/>
          <w:sz w:val="24"/>
          <w:szCs w:val="24"/>
        </w:rPr>
        <w:t>тверждаются однозначно фактами</w:t>
      </w:r>
      <w:r w:rsidR="00C537AF" w:rsidRPr="00EF2664">
        <w:rPr>
          <w:rFonts w:ascii="Times New Roman" w:hAnsi="Times New Roman" w:cs="Times New Roman"/>
          <w:sz w:val="24"/>
          <w:szCs w:val="24"/>
        </w:rPr>
        <w:t>.</w:t>
      </w:r>
    </w:p>
    <w:p w:rsidR="00C537AF" w:rsidRPr="00EF2664" w:rsidRDefault="00C537AF" w:rsidP="00143FC6">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Единичные примеры, может быть, могли бы опровергать с порога целые научные теории, если бы эти теории были лишены каких </w:t>
      </w:r>
      <w:proofErr w:type="gramStart"/>
      <w:r w:rsidRPr="00EF2664">
        <w:rPr>
          <w:rFonts w:ascii="Times New Roman" w:hAnsi="Times New Roman" w:cs="Times New Roman"/>
          <w:sz w:val="24"/>
          <w:szCs w:val="24"/>
        </w:rPr>
        <w:t>бы</w:t>
      </w:r>
      <w:proofErr w:type="gramEnd"/>
      <w:r w:rsidRPr="00EF2664">
        <w:rPr>
          <w:rFonts w:ascii="Times New Roman" w:hAnsi="Times New Roman" w:cs="Times New Roman"/>
          <w:sz w:val="24"/>
          <w:szCs w:val="24"/>
        </w:rPr>
        <w:t xml:space="preserve"> то ни было внутренних изменений во времени. К. Поппер – и в этом его важная заслуга в методологии науки </w:t>
      </w:r>
      <w:proofErr w:type="gramStart"/>
      <w:r w:rsidRPr="00EF2664">
        <w:rPr>
          <w:rFonts w:ascii="Times New Roman" w:hAnsi="Times New Roman" w:cs="Times New Roman"/>
          <w:sz w:val="24"/>
          <w:szCs w:val="24"/>
        </w:rPr>
        <w:t>–п</w:t>
      </w:r>
      <w:proofErr w:type="gramEnd"/>
      <w:r w:rsidRPr="00EF2664">
        <w:rPr>
          <w:rFonts w:ascii="Times New Roman" w:hAnsi="Times New Roman" w:cs="Times New Roman"/>
          <w:sz w:val="24"/>
          <w:szCs w:val="24"/>
        </w:rPr>
        <w:t>оставил вопрос о том, как сменяют друг друга научные теории с течением времени, он, однако, не предполагал внутренних изменений в теории, ее внутренней, так сказать, эволюции.</w:t>
      </w:r>
    </w:p>
    <w:p w:rsidR="00143FC6" w:rsidRPr="00EF2664" w:rsidRDefault="00143FC6" w:rsidP="00143FC6">
      <w:pPr>
        <w:pStyle w:val="a7"/>
        <w:spacing w:after="0" w:line="360" w:lineRule="auto"/>
        <w:ind w:left="0" w:firstLine="754"/>
        <w:jc w:val="both"/>
        <w:rPr>
          <w:rFonts w:ascii="Times New Roman" w:hAnsi="Times New Roman" w:cs="Times New Roman"/>
          <w:sz w:val="24"/>
          <w:szCs w:val="24"/>
          <w:shd w:val="clear" w:color="auto" w:fill="FFFFFF"/>
        </w:rPr>
      </w:pPr>
      <w:r w:rsidRPr="00EF2664">
        <w:rPr>
          <w:rFonts w:ascii="Times New Roman" w:hAnsi="Times New Roman" w:cs="Times New Roman"/>
          <w:sz w:val="24"/>
          <w:szCs w:val="24"/>
        </w:rPr>
        <w:t xml:space="preserve">К. Поппер считал, что «признание теории, и отказ от нее всецело определяются опытом. Однако ни одна теория не выводится из эмпирических фактов. Из фактов можно </w:t>
      </w:r>
      <w:r w:rsidRPr="00EF2664">
        <w:rPr>
          <w:rFonts w:ascii="Times New Roman" w:hAnsi="Times New Roman" w:cs="Times New Roman"/>
          <w:sz w:val="24"/>
          <w:szCs w:val="24"/>
        </w:rPr>
        <w:lastRenderedPageBreak/>
        <w:t>вывести только ложность теории»</w:t>
      </w:r>
      <w:r w:rsidRPr="00EF2664">
        <w:rPr>
          <w:rStyle w:val="ae"/>
          <w:rFonts w:ascii="Times New Roman" w:hAnsi="Times New Roman" w:cs="Times New Roman"/>
          <w:sz w:val="24"/>
          <w:szCs w:val="24"/>
        </w:rPr>
        <w:footnoteReference w:id="9"/>
      </w:r>
      <w:r w:rsidRPr="00EF2664">
        <w:rPr>
          <w:rFonts w:ascii="Times New Roman" w:hAnsi="Times New Roman" w:cs="Times New Roman"/>
          <w:sz w:val="24"/>
          <w:szCs w:val="24"/>
        </w:rPr>
        <w:t>. К. Поппер считал, что в научном знании нельзя выделить истину, но постоянно выявляя и отбрасывая ложь, можно приблизиться к ней.</w:t>
      </w:r>
    </w:p>
    <w:p w:rsidR="00143FC6" w:rsidRPr="00EF2664" w:rsidRDefault="00143FC6" w:rsidP="00143FC6">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 xml:space="preserve">Критерий </w:t>
      </w:r>
      <w:proofErr w:type="spellStart"/>
      <w:r w:rsidRPr="00EF2664">
        <w:rPr>
          <w:rFonts w:ascii="Times New Roman" w:hAnsi="Times New Roman" w:cs="Times New Roman"/>
          <w:sz w:val="24"/>
          <w:szCs w:val="24"/>
        </w:rPr>
        <w:t>фальсифицируемости</w:t>
      </w:r>
      <w:proofErr w:type="spellEnd"/>
      <w:r w:rsidRPr="00EF2664">
        <w:rPr>
          <w:rFonts w:ascii="Times New Roman" w:hAnsi="Times New Roman" w:cs="Times New Roman"/>
          <w:sz w:val="24"/>
          <w:szCs w:val="24"/>
        </w:rPr>
        <w:t xml:space="preserve">, согласно Попперу, заключается в том, чтобы знать, насколько аргумент доказывает утверждение или вывод, то есть не использовать утверждение в качестве гипотезы, которая может быть опровергнута. По его мнению, «если есть утверждения, истинность и </w:t>
      </w:r>
      <w:proofErr w:type="spellStart"/>
      <w:r w:rsidRPr="00EF2664">
        <w:rPr>
          <w:rFonts w:ascii="Times New Roman" w:hAnsi="Times New Roman" w:cs="Times New Roman"/>
          <w:sz w:val="24"/>
          <w:szCs w:val="24"/>
        </w:rPr>
        <w:t>опровержимость</w:t>
      </w:r>
      <w:proofErr w:type="spellEnd"/>
      <w:r w:rsidRPr="00EF2664">
        <w:rPr>
          <w:rFonts w:ascii="Times New Roman" w:hAnsi="Times New Roman" w:cs="Times New Roman"/>
          <w:sz w:val="24"/>
          <w:szCs w:val="24"/>
        </w:rPr>
        <w:t xml:space="preserve"> которых могут быть доказаны, мы должны принять их, например математические или статистические теории. Но если эти утверждения не могут быть доказаны, мы должны отклонить эти утверждения</w:t>
      </w:r>
      <w:r w:rsidRPr="00EF2664">
        <w:rPr>
          <w:rStyle w:val="ae"/>
          <w:rFonts w:ascii="Times New Roman" w:hAnsi="Times New Roman" w:cs="Times New Roman"/>
          <w:sz w:val="24"/>
          <w:szCs w:val="24"/>
        </w:rPr>
        <w:footnoteReference w:id="10"/>
      </w:r>
      <w:r w:rsidRPr="00EF2664">
        <w:rPr>
          <w:rFonts w:ascii="Times New Roman" w:hAnsi="Times New Roman" w:cs="Times New Roman"/>
          <w:sz w:val="24"/>
          <w:szCs w:val="24"/>
        </w:rPr>
        <w:t>.</w:t>
      </w:r>
    </w:p>
    <w:p w:rsidR="00143FC6" w:rsidRPr="00EF2664" w:rsidRDefault="00143FC6" w:rsidP="00143FC6">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К.Поппер строит теорию познания через элиминацию ошибок. Существует мир истинных и ложных высказываний. Нашей задачей является увеличение количества истинного знания путем отбора с помощью логических методов истинных положений. Однако средств извлекать и устанавливать истинность, у нас нет. Но мы обладаем средством, которое позволяет элиминировать из знания ложные положения.</w:t>
      </w:r>
    </w:p>
    <w:p w:rsidR="00143FC6" w:rsidRPr="00EF2664" w:rsidRDefault="00143FC6" w:rsidP="00143FC6">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 xml:space="preserve">В современных исследованиях науки научная объективность перестает пониматься как абстрактное </w:t>
      </w:r>
      <w:proofErr w:type="spellStart"/>
      <w:r w:rsidRPr="00EF2664">
        <w:rPr>
          <w:rFonts w:ascii="Times New Roman" w:hAnsi="Times New Roman" w:cs="Times New Roman"/>
          <w:sz w:val="24"/>
          <w:szCs w:val="24"/>
        </w:rPr>
        <w:t>эпистемическое</w:t>
      </w:r>
      <w:proofErr w:type="spellEnd"/>
      <w:r w:rsidRPr="00EF2664">
        <w:rPr>
          <w:rFonts w:ascii="Times New Roman" w:hAnsi="Times New Roman" w:cs="Times New Roman"/>
          <w:sz w:val="24"/>
          <w:szCs w:val="24"/>
        </w:rPr>
        <w:t xml:space="preserve"> понятие и начинает отсылать к конкретным исторически изменчивым практикам, которые следует совершать ученому, чтобы быть объективным.</w:t>
      </w:r>
    </w:p>
    <w:p w:rsidR="00FE3751" w:rsidRPr="00EF2664" w:rsidRDefault="00143FC6" w:rsidP="00FE3751">
      <w:pPr>
        <w:pStyle w:val="a7"/>
        <w:spacing w:after="0" w:line="360" w:lineRule="auto"/>
        <w:ind w:left="0" w:firstLine="754"/>
        <w:jc w:val="both"/>
        <w:rPr>
          <w:rFonts w:ascii="Times New Roman" w:hAnsi="Times New Roman" w:cs="Times New Roman"/>
          <w:sz w:val="24"/>
          <w:szCs w:val="24"/>
        </w:rPr>
      </w:pPr>
      <w:r w:rsidRPr="00EF2664">
        <w:rPr>
          <w:rFonts w:ascii="Times New Roman" w:hAnsi="Times New Roman" w:cs="Times New Roman"/>
          <w:sz w:val="24"/>
          <w:szCs w:val="24"/>
        </w:rPr>
        <w:t xml:space="preserve">Поскольку </w:t>
      </w:r>
      <w:proofErr w:type="gramStart"/>
      <w:r w:rsidRPr="00EF2664">
        <w:rPr>
          <w:rFonts w:ascii="Times New Roman" w:hAnsi="Times New Roman" w:cs="Times New Roman"/>
          <w:sz w:val="24"/>
          <w:szCs w:val="24"/>
        </w:rPr>
        <w:t>в начале</w:t>
      </w:r>
      <w:proofErr w:type="gramEnd"/>
      <w:r w:rsidRPr="00EF2664">
        <w:rPr>
          <w:rFonts w:ascii="Times New Roman" w:hAnsi="Times New Roman" w:cs="Times New Roman"/>
          <w:sz w:val="24"/>
          <w:szCs w:val="24"/>
        </w:rPr>
        <w:t xml:space="preserve"> XXI  в. технологические достижения повлияли на то, как обрабатываются, интегрируются и визуализируются данные, роль субъекта и субъективного знания также претерпевает изменения, однако все же человек не устраняется полностью: границы, обеспечивающие и поддерживающие участие человека наблюдателя, скорее расширяются, чем стираются. Это подразумевает изменение отношений между наблюдателем, объектом наблюдения, технологиями, используемыми для этой цели, и институциональными механизмами, обеспечивающими практику наблюдения.</w:t>
      </w:r>
    </w:p>
    <w:p w:rsidR="00FE3751" w:rsidRPr="00EF2664" w:rsidRDefault="00FE3751" w:rsidP="00FE3751">
      <w:pPr>
        <w:pStyle w:val="a7"/>
        <w:spacing w:after="0" w:line="360" w:lineRule="auto"/>
        <w:ind w:left="0" w:firstLine="754"/>
        <w:jc w:val="both"/>
        <w:rPr>
          <w:rStyle w:val="ab"/>
          <w:rFonts w:ascii="Times New Roman" w:hAnsi="Times New Roman" w:cs="Times New Roman"/>
          <w:i w:val="0"/>
          <w:iCs w:val="0"/>
          <w:sz w:val="24"/>
          <w:szCs w:val="24"/>
        </w:rPr>
      </w:pPr>
      <w:r w:rsidRPr="00EF2664">
        <w:rPr>
          <w:rFonts w:ascii="Times New Roman" w:hAnsi="Times New Roman" w:cs="Times New Roman"/>
          <w:sz w:val="24"/>
          <w:szCs w:val="24"/>
        </w:rPr>
        <w:t xml:space="preserve">Таким образом, несмотря на то, что субъективное научное знание противопоставляется </w:t>
      </w:r>
      <w:proofErr w:type="gramStart"/>
      <w:r w:rsidRPr="00EF2664">
        <w:rPr>
          <w:rFonts w:ascii="Times New Roman" w:hAnsi="Times New Roman" w:cs="Times New Roman"/>
          <w:sz w:val="24"/>
          <w:szCs w:val="24"/>
        </w:rPr>
        <w:t>объективному</w:t>
      </w:r>
      <w:proofErr w:type="gramEnd"/>
      <w:r w:rsidRPr="00EF2664">
        <w:rPr>
          <w:rFonts w:ascii="Times New Roman" w:hAnsi="Times New Roman" w:cs="Times New Roman"/>
          <w:sz w:val="24"/>
          <w:szCs w:val="24"/>
        </w:rPr>
        <w:t xml:space="preserve">, стоит указать на то, что невозможно получение знания без субъекта. </w:t>
      </w:r>
      <w:r w:rsidRPr="00EF2664">
        <w:rPr>
          <w:rStyle w:val="ab"/>
          <w:rFonts w:ascii="Times New Roman" w:hAnsi="Times New Roman" w:cs="Times New Roman"/>
          <w:bCs/>
          <w:i w:val="0"/>
          <w:iCs w:val="0"/>
          <w:sz w:val="24"/>
          <w:szCs w:val="24"/>
          <w:shd w:val="clear" w:color="auto" w:fill="FFFFFF"/>
        </w:rPr>
        <w:t>Знание</w:t>
      </w:r>
      <w:r w:rsidRPr="00EF2664">
        <w:rPr>
          <w:rFonts w:ascii="Times New Roman" w:hAnsi="Times New Roman" w:cs="Times New Roman"/>
          <w:sz w:val="24"/>
          <w:szCs w:val="24"/>
          <w:shd w:val="clear" w:color="auto" w:fill="FFFFFF"/>
        </w:rPr>
        <w:t> в чистом виде нельзя передать, оно </w:t>
      </w:r>
      <w:r w:rsidRPr="00EF2664">
        <w:rPr>
          <w:rStyle w:val="ab"/>
          <w:rFonts w:ascii="Times New Roman" w:hAnsi="Times New Roman" w:cs="Times New Roman"/>
          <w:bCs/>
          <w:i w:val="0"/>
          <w:iCs w:val="0"/>
          <w:sz w:val="24"/>
          <w:szCs w:val="24"/>
          <w:shd w:val="clear" w:color="auto" w:fill="FFFFFF"/>
        </w:rPr>
        <w:t>субъективно. Кроме того, получение подтверждений или опровержений, происходит именно через ученого, который исследует те или иные процессы и явления. Однако нельзя не признать, что восприятие, уровень знаний того или ученого могут различаться, что ставит вопрос об объективности полученного знания.</w:t>
      </w:r>
    </w:p>
    <w:p w:rsidR="00FE3751" w:rsidRPr="00EF2664" w:rsidRDefault="00FE3751" w:rsidP="00143FC6">
      <w:pPr>
        <w:pStyle w:val="a7"/>
        <w:spacing w:after="0" w:line="360" w:lineRule="auto"/>
        <w:ind w:left="0" w:firstLine="754"/>
        <w:jc w:val="both"/>
        <w:rPr>
          <w:rFonts w:ascii="Times New Roman" w:hAnsi="Times New Roman" w:cs="Times New Roman"/>
          <w:sz w:val="24"/>
          <w:szCs w:val="24"/>
        </w:rPr>
      </w:pPr>
    </w:p>
    <w:p w:rsidR="00C537AF" w:rsidRPr="00EF2664" w:rsidRDefault="00FE3751" w:rsidP="00C537AF">
      <w:pPr>
        <w:pStyle w:val="2"/>
        <w:numPr>
          <w:ilvl w:val="1"/>
          <w:numId w:val="2"/>
        </w:numPr>
        <w:jc w:val="center"/>
        <w:rPr>
          <w:rFonts w:ascii="Times New Roman" w:hAnsi="Times New Roman" w:cs="Times New Roman"/>
          <w:color w:val="auto"/>
          <w:sz w:val="24"/>
          <w:szCs w:val="24"/>
        </w:rPr>
      </w:pPr>
      <w:r w:rsidRPr="00EF2664">
        <w:rPr>
          <w:rFonts w:ascii="Times New Roman" w:hAnsi="Times New Roman" w:cs="Times New Roman"/>
          <w:color w:val="auto"/>
          <w:sz w:val="24"/>
          <w:szCs w:val="24"/>
        </w:rPr>
        <w:lastRenderedPageBreak/>
        <w:t xml:space="preserve"> </w:t>
      </w:r>
      <w:bookmarkStart w:id="14" w:name="_Toc160722735"/>
      <w:bookmarkStart w:id="15" w:name="_Toc162545801"/>
      <w:r w:rsidRPr="00EF2664">
        <w:rPr>
          <w:rFonts w:ascii="Times New Roman" w:hAnsi="Times New Roman" w:cs="Times New Roman"/>
          <w:color w:val="auto"/>
          <w:sz w:val="24"/>
          <w:szCs w:val="24"/>
        </w:rPr>
        <w:t>Объективное научное знание</w:t>
      </w:r>
      <w:bookmarkEnd w:id="14"/>
      <w:bookmarkEnd w:id="15"/>
    </w:p>
    <w:p w:rsidR="00C537AF" w:rsidRPr="00EF2664" w:rsidRDefault="00C537AF" w:rsidP="00C537AF">
      <w:pPr>
        <w:rPr>
          <w:rFonts w:ascii="Times New Roman" w:hAnsi="Times New Roman" w:cs="Times New Roman"/>
          <w:sz w:val="24"/>
          <w:szCs w:val="24"/>
        </w:rPr>
      </w:pPr>
    </w:p>
    <w:p w:rsidR="00EF2664" w:rsidRPr="00EF2664" w:rsidRDefault="00EF2664" w:rsidP="00143FC6">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Для классической науки характерным является стремление к объективности, которое и предполагает однозначную трактовку результатов познавательной деятельности. Идеалом классической рациональности представляется объективное знание, которые независимо от субъекта, средств, методов познания. Осмысление того факта, что в знании не всегда удается абстрагироваться от субъективности, появилось в период неклассической науки и укрепилось уже ко второй половине XX века в период </w:t>
      </w:r>
      <w:proofErr w:type="spellStart"/>
      <w:r w:rsidRPr="00EF2664">
        <w:rPr>
          <w:rFonts w:ascii="Times New Roman" w:hAnsi="Times New Roman" w:cs="Times New Roman"/>
          <w:sz w:val="24"/>
          <w:szCs w:val="24"/>
        </w:rPr>
        <w:t>постнеклассической</w:t>
      </w:r>
      <w:proofErr w:type="spellEnd"/>
      <w:r w:rsidRPr="00EF2664">
        <w:rPr>
          <w:rFonts w:ascii="Times New Roman" w:hAnsi="Times New Roman" w:cs="Times New Roman"/>
          <w:sz w:val="24"/>
          <w:szCs w:val="24"/>
        </w:rPr>
        <w:t xml:space="preserve"> науки. </w:t>
      </w:r>
    </w:p>
    <w:p w:rsidR="00EF2664" w:rsidRPr="00EF2664" w:rsidRDefault="00EF2664" w:rsidP="00143FC6">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Научному знанию свойственно стремление к универсальности, всеохватности. «Научное знание носит гипотетический характер – оно движется к истине, видя в этом свою цель, научное знание стремится к истине, никогда ею в полной мере не обладая»</w:t>
      </w:r>
      <w:r w:rsidRPr="00EF2664">
        <w:rPr>
          <w:rStyle w:val="ae"/>
          <w:rFonts w:ascii="Times New Roman" w:hAnsi="Times New Roman" w:cs="Times New Roman"/>
          <w:sz w:val="24"/>
          <w:szCs w:val="24"/>
        </w:rPr>
        <w:footnoteReference w:id="11"/>
      </w:r>
      <w:r w:rsidRPr="00EF2664">
        <w:rPr>
          <w:rFonts w:ascii="Times New Roman" w:hAnsi="Times New Roman" w:cs="Times New Roman"/>
          <w:sz w:val="24"/>
          <w:szCs w:val="24"/>
        </w:rPr>
        <w:t>.</w:t>
      </w:r>
    </w:p>
    <w:p w:rsidR="00C537AF" w:rsidRPr="00EF2664" w:rsidRDefault="00C537AF" w:rsidP="00143FC6">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 xml:space="preserve">Теория относительности базируется на одном из важнейших принципов – наука постигает не сами вещи в себе, а отношения между вещами. Всё, что выходит за рамки исследования этих отношений, является пустой демагогией. При этом в реальности самих вещей нельзя сомневаться. Это перекликается с философской установкой </w:t>
      </w:r>
      <w:proofErr w:type="spellStart"/>
      <w:r w:rsidRPr="00EF2664">
        <w:rPr>
          <w:rFonts w:ascii="Times New Roman" w:hAnsi="Times New Roman" w:cs="Times New Roman"/>
          <w:sz w:val="24"/>
          <w:szCs w:val="24"/>
        </w:rPr>
        <w:t>Иммануила</w:t>
      </w:r>
      <w:proofErr w:type="spellEnd"/>
      <w:r w:rsidRPr="00EF2664">
        <w:rPr>
          <w:rFonts w:ascii="Times New Roman" w:hAnsi="Times New Roman" w:cs="Times New Roman"/>
          <w:sz w:val="24"/>
          <w:szCs w:val="24"/>
        </w:rPr>
        <w:t xml:space="preserve"> Канта, а конкретно – с его понятием «вещи в себе». Согласно Канту, мы можем судить и говорить лишь о явлениях, в то время как истинная сущность вещей недоступна взору наблюдателей.</w:t>
      </w:r>
    </w:p>
    <w:p w:rsidR="00143FC6" w:rsidRPr="00EF2664" w:rsidRDefault="00C537AF" w:rsidP="00143FC6">
      <w:pPr>
        <w:pStyle w:val="a9"/>
        <w:spacing w:before="0" w:beforeAutospacing="0" w:after="0" w:afterAutospacing="0" w:line="360" w:lineRule="auto"/>
        <w:ind w:firstLine="709"/>
        <w:jc w:val="both"/>
      </w:pPr>
      <w:r w:rsidRPr="00EF2664">
        <w:t>Принципиальное различие между количественными и качественными позициями базируется на философско-гносеологических, а не методологических основаниях. Парадигмы вытекают из философских позиций позитивизма/ </w:t>
      </w:r>
      <w:r w:rsidRPr="00EF2664">
        <w:rPr>
          <w:rStyle w:val="topic-highlight"/>
          <w:rFonts w:eastAsiaTheme="majorEastAsia"/>
        </w:rPr>
        <w:t>объективизма</w:t>
      </w:r>
      <w:proofErr w:type="gramStart"/>
      <w:r w:rsidRPr="00EF2664">
        <w:t> ,</w:t>
      </w:r>
      <w:proofErr w:type="gramEnd"/>
      <w:r w:rsidRPr="00EF2664">
        <w:t xml:space="preserve"> с одной стороны, и феноменологии, с другой. Обычно позитивисты ищут социальные факты помимо субъективного восприятия людей; напротив, феноменологически ориентированные исследователи стремятся понять человеческое поведение с точки зрения «инсайдера</w:t>
      </w:r>
    </w:p>
    <w:p w:rsidR="00C537AF" w:rsidRPr="00EF2664" w:rsidRDefault="00C537AF" w:rsidP="00143FC6">
      <w:pPr>
        <w:pStyle w:val="a9"/>
        <w:spacing w:before="0" w:beforeAutospacing="0" w:after="0" w:afterAutospacing="0" w:line="360" w:lineRule="auto"/>
        <w:ind w:firstLine="709"/>
        <w:jc w:val="both"/>
      </w:pPr>
      <w:r w:rsidRPr="00EF2664">
        <w:t>Научный объективизм утверждает, что существует только один полностью правильный способ правильного разделения реальности на объекты, свойства и отношения. Соответственно, правильный выбор объектов не является вопросом выбора концептуальных схем: существует только один способ понять реальность с точки зрения объектов и категорий объектов. Научный реализм, напротив, предполагает, что «мир такой, какой он есть», признавая при этом, что может существовать более одного научно правильного способа понимания реальности в терминах концептуальных схем с различными объектами и категориями объектов.</w:t>
      </w:r>
    </w:p>
    <w:p w:rsidR="00143FC6" w:rsidRPr="00EF2664" w:rsidRDefault="00C537AF" w:rsidP="00143FC6">
      <w:pPr>
        <w:pStyle w:val="a9"/>
        <w:spacing w:before="0" w:beforeAutospacing="0" w:after="0" w:afterAutospacing="0" w:line="360" w:lineRule="auto"/>
        <w:ind w:firstLine="709"/>
        <w:jc w:val="both"/>
      </w:pPr>
      <w:r w:rsidRPr="00EF2664">
        <w:lastRenderedPageBreak/>
        <w:t>По существу, реальность всегда и неизбежно представляет собой переменную конструкцию, и эта конструкция не является фиксированным образованием, а постоянно находится в процессе производства и трансформации посредством взаимодействия и общения с другими. Таким образом, зн</w:t>
      </w:r>
      <w:r w:rsidR="00143FC6" w:rsidRPr="00EF2664">
        <w:t>ачения, мотивации и действия  неразрывно переплетены,</w:t>
      </w:r>
      <w:r w:rsidRPr="00EF2664">
        <w:t xml:space="preserve"> постоянно находятся в процессе </w:t>
      </w:r>
      <w:r w:rsidR="00143FC6" w:rsidRPr="00EF2664">
        <w:t xml:space="preserve">изменения и получения новых знаний и </w:t>
      </w:r>
      <w:r w:rsidRPr="00EF2664">
        <w:t xml:space="preserve"> специфичны для конкретных людей в определенных контекстах социального взаимодействия. Это влечет за собой ряд существенных последствий. </w:t>
      </w:r>
    </w:p>
    <w:p w:rsidR="00143FC6" w:rsidRPr="00EF2664" w:rsidRDefault="00143FC6" w:rsidP="00143FC6">
      <w:pPr>
        <w:pStyle w:val="a9"/>
        <w:spacing w:before="0" w:beforeAutospacing="0" w:after="0" w:afterAutospacing="0" w:line="360" w:lineRule="auto"/>
        <w:ind w:firstLine="709"/>
        <w:jc w:val="both"/>
      </w:pPr>
      <w:r w:rsidRPr="00EF2664">
        <w:t>И</w:t>
      </w:r>
      <w:r w:rsidR="00C537AF" w:rsidRPr="00EF2664">
        <w:t xml:space="preserve">сследователь не может предложить объективную оценку субъективного понимания других, а только интерпретацию (социально и </w:t>
      </w:r>
      <w:proofErr w:type="spellStart"/>
      <w:r w:rsidR="00C537AF" w:rsidRPr="00EF2664">
        <w:t>контекстуально</w:t>
      </w:r>
      <w:proofErr w:type="spellEnd"/>
      <w:r w:rsidR="00C537AF" w:rsidRPr="00EF2664">
        <w:t xml:space="preserve"> встроенную) интерпретаций других. Следовательно, не существует </w:t>
      </w:r>
      <w:hyperlink r:id="rId8" w:tooltip="Узнайте больше об Архимеде на тематических страницах ScienceDirect, созданных искусственным интеллектом." w:history="1">
        <w:r w:rsidR="00C537AF" w:rsidRPr="00EF2664">
          <w:rPr>
            <w:rStyle w:val="aa"/>
            <w:rFonts w:eastAsiaTheme="majorEastAsia"/>
            <w:color w:val="auto"/>
            <w:u w:val="none"/>
          </w:rPr>
          <w:t>архимедовой</w:t>
        </w:r>
      </w:hyperlink>
      <w:r w:rsidR="00C537AF" w:rsidRPr="00EF2664">
        <w:t xml:space="preserve"> точки </w:t>
      </w:r>
      <w:proofErr w:type="spellStart"/>
      <w:r w:rsidR="00C537AF" w:rsidRPr="00EF2664">
        <w:t>эпистемической</w:t>
      </w:r>
      <w:proofErr w:type="spellEnd"/>
      <w:r w:rsidR="00C537AF" w:rsidRPr="00EF2664">
        <w:t xml:space="preserve"> нейтральности, независимой от субъективных концепций, с которой ученый мог бы рассматривать социальный мир. </w:t>
      </w:r>
    </w:p>
    <w:p w:rsidR="00EF2664" w:rsidRPr="00EF2664" w:rsidRDefault="00EF2664" w:rsidP="00EF2664">
      <w:pPr>
        <w:pStyle w:val="a9"/>
        <w:spacing w:before="0" w:beforeAutospacing="0" w:after="0" w:afterAutospacing="0" w:line="360" w:lineRule="auto"/>
        <w:ind w:firstLine="709"/>
        <w:jc w:val="both"/>
      </w:pPr>
      <w:r w:rsidRPr="00EF2664">
        <w:t xml:space="preserve"> С другой стороны нельзя не учитывать тот факт, что показывают открытия на протяжении истории, что можно выделить определённую закономерность изменения соотношения субъективности и объективности на различных этапах исследовательского поиска учёного. Влияние субъективных факторов в процессе научного поиска снижается по мере продвижения исследования от его начальных этапов к завершению работы, а в итоговых результатах и выводах происходит достижение научной объективности.</w:t>
      </w:r>
    </w:p>
    <w:p w:rsidR="00EF2664" w:rsidRPr="00EF2664" w:rsidRDefault="00EF2664" w:rsidP="00EF2664">
      <w:pPr>
        <w:pStyle w:val="a9"/>
        <w:spacing w:before="0" w:beforeAutospacing="0" w:after="0" w:afterAutospacing="0" w:line="360" w:lineRule="auto"/>
        <w:ind w:firstLine="709"/>
        <w:jc w:val="both"/>
      </w:pPr>
      <w:r w:rsidRPr="00EF2664">
        <w:t xml:space="preserve">Факт, понимаемый как достоверное эмпирическое описание события или явления, предполагает возможность различных интерпретаций, что продуцирует острые научные дискуссии. Но само достоверно установленное событие не может вызывать научные споры. Объективными считаются те утверждения, содержание которых не зависит от специфики познавательной ситуации и предпочтений ученого. В естествознании элиминировать такие предпочтения не сложно: явления природы – </w:t>
      </w:r>
      <w:proofErr w:type="spellStart"/>
      <w:r w:rsidRPr="00EF2664">
        <w:t>ценностно</w:t>
      </w:r>
      <w:proofErr w:type="spellEnd"/>
      <w:r w:rsidRPr="00EF2664">
        <w:t xml:space="preserve"> нейтральны, в отношении законов мироздания или физических констант наличие предпочтений является нонсенсом. Другое дело – социально-гуманитарные науки. Объективный анализ культурной жизни и социальных феноменов – недостижимый идеал.</w:t>
      </w:r>
    </w:p>
    <w:p w:rsidR="00EF2664" w:rsidRPr="00EF2664" w:rsidRDefault="00EF2664" w:rsidP="00EF2664">
      <w:pPr>
        <w:pStyle w:val="a9"/>
        <w:spacing w:before="0" w:beforeAutospacing="0" w:after="0" w:afterAutospacing="0" w:line="360" w:lineRule="auto"/>
        <w:ind w:firstLine="709"/>
        <w:jc w:val="both"/>
      </w:pPr>
      <w:r w:rsidRPr="00EF2664">
        <w:t xml:space="preserve">Объективное знание – это знание предельно отвлеченное от его носителя, знание почти анонимное. В идеале такое знание можно обсуждать, понимать и применять независимо от того, в каком пространственно-временном и/или контекстуальном сегменте оно находится (находилось). Объективность, хотя и является исторически изменчивой суммой убеждений, обновляемых практикой, имеет устойчивое этическое содержание. Есть все основания считать объективность </w:t>
      </w:r>
      <w:proofErr w:type="spellStart"/>
      <w:r w:rsidRPr="00EF2664">
        <w:t>эпистемологической</w:t>
      </w:r>
      <w:proofErr w:type="spellEnd"/>
      <w:r w:rsidRPr="00EF2664">
        <w:t xml:space="preserve"> добродетелью, регулирующей жизнь научного сообщества.</w:t>
      </w:r>
    </w:p>
    <w:p w:rsidR="00EF2664" w:rsidRPr="00EF2664" w:rsidRDefault="00EF2664" w:rsidP="00EF2664">
      <w:pPr>
        <w:pStyle w:val="a9"/>
        <w:spacing w:before="0" w:beforeAutospacing="0" w:after="0" w:afterAutospacing="0" w:line="360" w:lineRule="auto"/>
        <w:ind w:firstLine="709"/>
        <w:jc w:val="both"/>
      </w:pPr>
      <w:r w:rsidRPr="00EF2664">
        <w:lastRenderedPageBreak/>
        <w:t>Одной из проблем, связанной с проблемой объективности научного  знания, заключается в довольно распространенном явлении фальсификации фактов, фальсификации науки. Другой проблемой является возрастающая система информационно-коммуникативных технологий заменяющих человека.</w:t>
      </w:r>
    </w:p>
    <w:p w:rsidR="00C537AF" w:rsidRPr="00EF2664" w:rsidRDefault="00EF2664" w:rsidP="00EF2664">
      <w:pPr>
        <w:pStyle w:val="a9"/>
        <w:spacing w:before="0" w:beforeAutospacing="0" w:after="0" w:afterAutospacing="0" w:line="360" w:lineRule="auto"/>
        <w:ind w:firstLine="709"/>
        <w:jc w:val="both"/>
      </w:pPr>
      <w:r w:rsidRPr="00EF2664">
        <w:t>Таким образом, з</w:t>
      </w:r>
      <w:r w:rsidR="00C537AF" w:rsidRPr="00EF2664">
        <w:t xml:space="preserve">нание есть синтез </w:t>
      </w:r>
      <w:proofErr w:type="gramStart"/>
      <w:r w:rsidR="00C537AF" w:rsidRPr="00EF2664">
        <w:t>объективного</w:t>
      </w:r>
      <w:proofErr w:type="gramEnd"/>
      <w:r w:rsidR="00C537AF" w:rsidRPr="00EF2664">
        <w:t xml:space="preserve"> и субъективного. Оно объективно в той мере, в какой отражает ситуацию, существующую вне субъекта. Оно субъективно в той мере, в какой отражает особенности познающего субъекта – его потребности, интересы, жизненный опыт, специфику психических, профессиональных, нравственных и других качеств. </w:t>
      </w:r>
    </w:p>
    <w:p w:rsidR="00EF2664" w:rsidRPr="00EF2664" w:rsidRDefault="00EF2664" w:rsidP="00EF2664">
      <w:pPr>
        <w:pStyle w:val="a9"/>
        <w:spacing w:before="0" w:beforeAutospacing="0" w:after="0" w:afterAutospacing="0" w:line="360" w:lineRule="auto"/>
        <w:ind w:firstLine="709"/>
        <w:jc w:val="both"/>
      </w:pPr>
      <w:r w:rsidRPr="00EF2664">
        <w:t xml:space="preserve">Цель науки – приблизиться с помощью надежных средств и процедур к истине, т. е. к объективному знанию. </w:t>
      </w:r>
      <w:r w:rsidR="0012629A">
        <w:t>Однако это сложно сделать и даже в данном реферате на основе сопоставления разных точек зрения невозможно дать конкретный рецепт как соединить объективное с субъективным, над этим вопросом ломали умы разные ученые и до сих пор этот вопрос, остается актуальным в науке в целом и в философии в частности.</w:t>
      </w:r>
    </w:p>
    <w:p w:rsidR="00C537AF" w:rsidRPr="00EF2664" w:rsidRDefault="00C537AF" w:rsidP="00EF2664">
      <w:pPr>
        <w:pStyle w:val="a9"/>
        <w:spacing w:before="0" w:beforeAutospacing="0" w:after="0" w:afterAutospacing="0" w:line="360" w:lineRule="auto"/>
        <w:ind w:firstLine="709"/>
        <w:jc w:val="both"/>
      </w:pPr>
    </w:p>
    <w:p w:rsidR="002F2BC1" w:rsidRPr="00EF2664" w:rsidRDefault="002F2BC1" w:rsidP="002F2BC1">
      <w:pPr>
        <w:rPr>
          <w:rFonts w:ascii="Times New Roman" w:hAnsi="Times New Roman" w:cs="Times New Roman"/>
          <w:sz w:val="24"/>
          <w:szCs w:val="24"/>
        </w:rPr>
      </w:pPr>
    </w:p>
    <w:p w:rsidR="00797045" w:rsidRPr="00EF2664" w:rsidRDefault="00797045" w:rsidP="00797045">
      <w:pPr>
        <w:rPr>
          <w:rFonts w:ascii="Times New Roman" w:hAnsi="Times New Roman" w:cs="Times New Roman"/>
          <w:sz w:val="24"/>
          <w:szCs w:val="24"/>
        </w:rPr>
      </w:pPr>
    </w:p>
    <w:p w:rsidR="00797045" w:rsidRPr="00EF2664" w:rsidRDefault="00797045" w:rsidP="00797045">
      <w:pPr>
        <w:rPr>
          <w:rFonts w:ascii="Times New Roman" w:hAnsi="Times New Roman" w:cs="Times New Roman"/>
          <w:sz w:val="24"/>
          <w:szCs w:val="24"/>
        </w:rPr>
      </w:pPr>
      <w:r w:rsidRPr="00EF2664">
        <w:rPr>
          <w:rFonts w:ascii="Times New Roman" w:hAnsi="Times New Roman" w:cs="Times New Roman"/>
          <w:sz w:val="24"/>
          <w:szCs w:val="24"/>
        </w:rPr>
        <w:br w:type="page"/>
      </w:r>
    </w:p>
    <w:p w:rsidR="00797045" w:rsidRPr="00EF2664" w:rsidRDefault="00797045" w:rsidP="00797045">
      <w:pPr>
        <w:pStyle w:val="1"/>
        <w:jc w:val="center"/>
        <w:rPr>
          <w:rFonts w:ascii="Times New Roman" w:hAnsi="Times New Roman" w:cs="Times New Roman"/>
          <w:color w:val="auto"/>
          <w:sz w:val="24"/>
          <w:szCs w:val="24"/>
        </w:rPr>
      </w:pPr>
      <w:bookmarkStart w:id="16" w:name="_Toc160722736"/>
      <w:bookmarkStart w:id="17" w:name="_Toc162545802"/>
      <w:r w:rsidRPr="00EF2664">
        <w:rPr>
          <w:rFonts w:ascii="Times New Roman" w:hAnsi="Times New Roman" w:cs="Times New Roman"/>
          <w:color w:val="auto"/>
          <w:sz w:val="24"/>
          <w:szCs w:val="24"/>
        </w:rPr>
        <w:lastRenderedPageBreak/>
        <w:t>Заключение</w:t>
      </w:r>
      <w:bookmarkEnd w:id="16"/>
      <w:bookmarkEnd w:id="17"/>
    </w:p>
    <w:p w:rsidR="00EF2664" w:rsidRPr="00EF2664" w:rsidRDefault="00EF2664" w:rsidP="00EF2664">
      <w:pPr>
        <w:rPr>
          <w:rFonts w:ascii="Times New Roman" w:hAnsi="Times New Roman" w:cs="Times New Roman"/>
          <w:sz w:val="24"/>
          <w:szCs w:val="24"/>
        </w:rPr>
      </w:pPr>
    </w:p>
    <w:p w:rsidR="0012629A" w:rsidRDefault="00EF2664" w:rsidP="0012629A">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Научные знания невозможно воспринимать как окончательные и неизменные и в этом стоит указать на важную характеристику, постоянной трансформации научных знаний под влиянием времени, новых достижений и теорий. Генерация научного знания  происходит посредством применения научных методов, а также наличие критического мышления позволяющего подходить к фактам критически. Стоит признать и важную роль эмпирики в получении научных знаний, а также разности наук, в рамках которых объективность научного знания добывается по-разному.</w:t>
      </w:r>
    </w:p>
    <w:p w:rsidR="00EF2664" w:rsidRPr="00EF2664" w:rsidRDefault="00EF2664" w:rsidP="0012629A">
      <w:pPr>
        <w:spacing w:after="0" w:line="360" w:lineRule="auto"/>
        <w:ind w:firstLine="709"/>
        <w:jc w:val="both"/>
        <w:rPr>
          <w:rFonts w:ascii="Times New Roman" w:hAnsi="Times New Roman" w:cs="Times New Roman"/>
          <w:sz w:val="24"/>
          <w:szCs w:val="24"/>
        </w:rPr>
      </w:pPr>
      <w:r w:rsidRPr="00EF2664">
        <w:rPr>
          <w:rFonts w:ascii="Times New Roman" w:hAnsi="Times New Roman" w:cs="Times New Roman"/>
          <w:sz w:val="24"/>
          <w:szCs w:val="24"/>
        </w:rPr>
        <w:t>В истории науки, сформировано больше количество различных подходов к научному знанию. Анализ различных концепций показывает, что каждая теория появлялась в рамках потребностей общества, философии науки, что было связано с новыми достижениями, научно-техническим прогрессом которые видоизменили теоретические походы к научному знанию.  Критически воспринимая каждую теорию, стоит указать на то, что они являются частью эволюции понимания научных знаний различными философами, что формирует единую систему исторического развития философии науки.</w:t>
      </w:r>
    </w:p>
    <w:p w:rsidR="0012629A" w:rsidRDefault="00EF2664" w:rsidP="0012629A">
      <w:pPr>
        <w:spacing w:after="0" w:line="360" w:lineRule="auto"/>
        <w:ind w:firstLine="709"/>
        <w:jc w:val="both"/>
        <w:rPr>
          <w:rStyle w:val="ab"/>
          <w:rFonts w:ascii="Times New Roman" w:hAnsi="Times New Roman" w:cs="Times New Roman"/>
          <w:i w:val="0"/>
          <w:iCs w:val="0"/>
          <w:sz w:val="24"/>
          <w:szCs w:val="24"/>
        </w:rPr>
      </w:pPr>
      <w:r w:rsidRPr="00EF2664">
        <w:rPr>
          <w:rFonts w:ascii="Times New Roman" w:hAnsi="Times New Roman" w:cs="Times New Roman"/>
          <w:sz w:val="24"/>
          <w:szCs w:val="24"/>
        </w:rPr>
        <w:t xml:space="preserve">Несмотря на то, что субъективное научное знание противопоставляется </w:t>
      </w:r>
      <w:proofErr w:type="gramStart"/>
      <w:r w:rsidRPr="00EF2664">
        <w:rPr>
          <w:rFonts w:ascii="Times New Roman" w:hAnsi="Times New Roman" w:cs="Times New Roman"/>
          <w:sz w:val="24"/>
          <w:szCs w:val="24"/>
        </w:rPr>
        <w:t>объективному</w:t>
      </w:r>
      <w:proofErr w:type="gramEnd"/>
      <w:r w:rsidRPr="00EF2664">
        <w:rPr>
          <w:rFonts w:ascii="Times New Roman" w:hAnsi="Times New Roman" w:cs="Times New Roman"/>
          <w:sz w:val="24"/>
          <w:szCs w:val="24"/>
        </w:rPr>
        <w:t xml:space="preserve">, стоит указать на то, что невозможно получение знания без субъекта. </w:t>
      </w:r>
      <w:r w:rsidRPr="00EF2664">
        <w:rPr>
          <w:rStyle w:val="ab"/>
          <w:rFonts w:ascii="Times New Roman" w:hAnsi="Times New Roman" w:cs="Times New Roman"/>
          <w:bCs/>
          <w:i w:val="0"/>
          <w:iCs w:val="0"/>
          <w:sz w:val="24"/>
          <w:szCs w:val="24"/>
          <w:shd w:val="clear" w:color="auto" w:fill="FFFFFF"/>
        </w:rPr>
        <w:t>Знание</w:t>
      </w:r>
      <w:r w:rsidRPr="00EF2664">
        <w:rPr>
          <w:rFonts w:ascii="Times New Roman" w:hAnsi="Times New Roman" w:cs="Times New Roman"/>
          <w:sz w:val="24"/>
          <w:szCs w:val="24"/>
          <w:shd w:val="clear" w:color="auto" w:fill="FFFFFF"/>
        </w:rPr>
        <w:t> в чистом виде нельзя передать, оно </w:t>
      </w:r>
      <w:r w:rsidRPr="00EF2664">
        <w:rPr>
          <w:rStyle w:val="ab"/>
          <w:rFonts w:ascii="Times New Roman" w:hAnsi="Times New Roman" w:cs="Times New Roman"/>
          <w:bCs/>
          <w:i w:val="0"/>
          <w:iCs w:val="0"/>
          <w:sz w:val="24"/>
          <w:szCs w:val="24"/>
          <w:shd w:val="clear" w:color="auto" w:fill="FFFFFF"/>
        </w:rPr>
        <w:t>субъективно. Кроме того, получение подтверждений или опровержений, происходит именно через ученого, который исследует те или иные процессы и явления. Однако нельзя не признать, что восприятие, уровень знаний того или ученого могут различаться, что ставит вопрос об объективности полученного знания.</w:t>
      </w:r>
      <w:r w:rsidR="0012629A">
        <w:rPr>
          <w:rStyle w:val="ab"/>
          <w:rFonts w:ascii="Times New Roman" w:hAnsi="Times New Roman" w:cs="Times New Roman"/>
          <w:i w:val="0"/>
          <w:iCs w:val="0"/>
          <w:sz w:val="24"/>
          <w:szCs w:val="24"/>
        </w:rPr>
        <w:t xml:space="preserve"> </w:t>
      </w:r>
    </w:p>
    <w:p w:rsidR="00797045" w:rsidRDefault="00834470" w:rsidP="001262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EF2664" w:rsidRPr="00EF2664">
        <w:rPr>
          <w:rFonts w:ascii="Times New Roman" w:hAnsi="Times New Roman" w:cs="Times New Roman"/>
          <w:sz w:val="24"/>
          <w:szCs w:val="24"/>
        </w:rPr>
        <w:t>бъективность научных знаний означает, что необходимо исходить из фактов, имеющих место в действительности, существующих сами по себе, а не из субъективных убеждений и интересов. При этом</w:t>
      </w:r>
      <w:proofErr w:type="gramStart"/>
      <w:r w:rsidR="00EF2664" w:rsidRPr="00EF2664">
        <w:rPr>
          <w:rFonts w:ascii="Times New Roman" w:hAnsi="Times New Roman" w:cs="Times New Roman"/>
          <w:sz w:val="24"/>
          <w:szCs w:val="24"/>
        </w:rPr>
        <w:t>,</w:t>
      </w:r>
      <w:proofErr w:type="gramEnd"/>
      <w:r w:rsidR="00EF2664" w:rsidRPr="00EF2664">
        <w:rPr>
          <w:rFonts w:ascii="Times New Roman" w:hAnsi="Times New Roman" w:cs="Times New Roman"/>
          <w:sz w:val="24"/>
          <w:szCs w:val="24"/>
        </w:rPr>
        <w:t xml:space="preserve"> знание есть синтез объективного и субъективного. Оно объективно в той мере, в какой отражает ситуацию, существующую вне субъекта. Оно субъективно в той мере, в какой отражает особенности познающего субъекта – его потребности, интересы, жизненный опыт, специфику психических, профессиональных, нравственных и других качеств.</w:t>
      </w:r>
    </w:p>
    <w:p w:rsidR="0012629A" w:rsidRDefault="00834470" w:rsidP="0012629A">
      <w:pPr>
        <w:pStyle w:val="a9"/>
        <w:spacing w:before="0" w:beforeAutospacing="0" w:after="0" w:afterAutospacing="0" w:line="360" w:lineRule="auto"/>
        <w:ind w:firstLine="709"/>
        <w:jc w:val="both"/>
      </w:pPr>
      <w:r>
        <w:t xml:space="preserve"> Фактически проблема объективности научного знания является перманентной проблемой, которую невозможно решить с точки зрения лишь субъективного или объективного понимания. Этот подход является неверным. </w:t>
      </w:r>
    </w:p>
    <w:p w:rsidR="0012629A" w:rsidRDefault="00834470" w:rsidP="0012629A">
      <w:pPr>
        <w:pStyle w:val="a9"/>
        <w:spacing w:before="0" w:beforeAutospacing="0" w:after="0" w:afterAutospacing="0" w:line="360" w:lineRule="auto"/>
        <w:ind w:firstLine="709"/>
        <w:jc w:val="both"/>
      </w:pPr>
      <w:r>
        <w:t xml:space="preserve">Только во взаимосвязи </w:t>
      </w:r>
      <w:proofErr w:type="gramStart"/>
      <w:r>
        <w:t>объективного</w:t>
      </w:r>
      <w:proofErr w:type="gramEnd"/>
      <w:r>
        <w:t xml:space="preserve"> и субъективного рождается истина</w:t>
      </w:r>
      <w:r w:rsidR="0012629A" w:rsidRPr="00EF2664">
        <w:t>.</w:t>
      </w:r>
    </w:p>
    <w:p w:rsidR="0012629A" w:rsidRDefault="0012629A" w:rsidP="0012629A">
      <w:pPr>
        <w:pStyle w:val="a9"/>
        <w:spacing w:before="0" w:beforeAutospacing="0" w:after="0" w:afterAutospacing="0" w:line="360" w:lineRule="auto"/>
        <w:ind w:firstLine="709"/>
        <w:jc w:val="both"/>
      </w:pPr>
    </w:p>
    <w:p w:rsidR="0012629A" w:rsidRPr="00EF2664" w:rsidRDefault="0012629A" w:rsidP="0012629A">
      <w:pPr>
        <w:pStyle w:val="a9"/>
        <w:spacing w:before="0" w:beforeAutospacing="0" w:after="0" w:afterAutospacing="0" w:line="360" w:lineRule="auto"/>
        <w:ind w:firstLine="709"/>
        <w:jc w:val="both"/>
      </w:pPr>
      <w:r w:rsidRPr="00EF2664">
        <w:lastRenderedPageBreak/>
        <w:t xml:space="preserve"> </w:t>
      </w:r>
      <w:r>
        <w:t>Однако это сложно сделать и даже в данном реферате на основе сопоставления разных точек зрения невозможно дать конкретный рецепт как соединить объективное с субъективным, над этим вопросом ломали умы разные ученые, и до сих пор этот вопрос остается актуальным в науке в целом и в философии в частности.</w:t>
      </w:r>
    </w:p>
    <w:p w:rsidR="0012629A" w:rsidRDefault="0012629A">
      <w:pPr>
        <w:rPr>
          <w:rFonts w:ascii="Times New Roman" w:hAnsi="Times New Roman" w:cs="Times New Roman"/>
          <w:sz w:val="24"/>
          <w:szCs w:val="24"/>
        </w:rPr>
      </w:pPr>
      <w:r>
        <w:rPr>
          <w:rFonts w:ascii="Times New Roman" w:hAnsi="Times New Roman" w:cs="Times New Roman"/>
          <w:sz w:val="24"/>
          <w:szCs w:val="24"/>
        </w:rPr>
        <w:br w:type="page"/>
      </w:r>
    </w:p>
    <w:p w:rsidR="00797045" w:rsidRDefault="00797045" w:rsidP="00797045">
      <w:pPr>
        <w:pStyle w:val="1"/>
        <w:jc w:val="center"/>
        <w:rPr>
          <w:rFonts w:ascii="Times New Roman" w:hAnsi="Times New Roman" w:cs="Times New Roman"/>
          <w:color w:val="auto"/>
          <w:sz w:val="24"/>
          <w:szCs w:val="24"/>
        </w:rPr>
      </w:pPr>
      <w:bookmarkStart w:id="18" w:name="_Toc160722737"/>
      <w:bookmarkStart w:id="19" w:name="_Toc162545803"/>
      <w:r w:rsidRPr="00EF2664">
        <w:rPr>
          <w:rFonts w:ascii="Times New Roman" w:hAnsi="Times New Roman" w:cs="Times New Roman"/>
          <w:color w:val="auto"/>
          <w:sz w:val="24"/>
          <w:szCs w:val="24"/>
        </w:rPr>
        <w:lastRenderedPageBreak/>
        <w:t>Список использованной литературы</w:t>
      </w:r>
      <w:bookmarkEnd w:id="18"/>
      <w:bookmarkEnd w:id="19"/>
    </w:p>
    <w:p w:rsidR="00EF2664" w:rsidRPr="00864ECB" w:rsidRDefault="00864ECB" w:rsidP="00864ECB">
      <w:pPr>
        <w:jc w:val="center"/>
        <w:rPr>
          <w:rFonts w:ascii="Times New Roman" w:hAnsi="Times New Roman" w:cs="Times New Roman"/>
          <w:b/>
        </w:rPr>
      </w:pPr>
      <w:r w:rsidRPr="00864ECB">
        <w:rPr>
          <w:rFonts w:ascii="Times New Roman" w:hAnsi="Times New Roman" w:cs="Times New Roman"/>
          <w:b/>
        </w:rPr>
        <w:t>Книжные издания</w:t>
      </w:r>
    </w:p>
    <w:p w:rsidR="00EF2664" w:rsidRPr="00EF2664" w:rsidRDefault="00EF2664"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bCs/>
          <w:sz w:val="24"/>
          <w:szCs w:val="24"/>
          <w:shd w:val="clear" w:color="auto" w:fill="FFFFFF"/>
        </w:rPr>
        <w:t>Андреева</w:t>
      </w:r>
      <w:r w:rsidR="009F7E5E" w:rsidRPr="009F7E5E">
        <w:rPr>
          <w:rFonts w:ascii="Times New Roman" w:hAnsi="Times New Roman" w:cs="Times New Roman"/>
          <w:b/>
          <w:bCs/>
          <w:sz w:val="24"/>
          <w:szCs w:val="24"/>
          <w:shd w:val="clear" w:color="auto" w:fill="FFFFFF"/>
        </w:rPr>
        <w:t>,</w:t>
      </w:r>
      <w:r w:rsidRPr="009F7E5E">
        <w:rPr>
          <w:rFonts w:ascii="Times New Roman" w:hAnsi="Times New Roman" w:cs="Times New Roman"/>
          <w:b/>
          <w:bCs/>
          <w:sz w:val="24"/>
          <w:szCs w:val="24"/>
          <w:shd w:val="clear" w:color="auto" w:fill="FFFFFF"/>
        </w:rPr>
        <w:t xml:space="preserve"> Л.С.</w:t>
      </w:r>
      <w:r w:rsidRPr="00EF2664">
        <w:rPr>
          <w:rFonts w:ascii="Times New Roman" w:hAnsi="Times New Roman" w:cs="Times New Roman"/>
          <w:bCs/>
          <w:sz w:val="24"/>
          <w:szCs w:val="24"/>
          <w:shd w:val="clear" w:color="auto" w:fill="FFFFFF"/>
        </w:rPr>
        <w:t xml:space="preserve"> </w:t>
      </w:r>
      <w:r w:rsidRPr="00EF2664">
        <w:rPr>
          <w:rStyle w:val="js-item-maininfo"/>
          <w:rFonts w:ascii="Times New Roman" w:hAnsi="Times New Roman" w:cs="Times New Roman"/>
          <w:sz w:val="24"/>
          <w:szCs w:val="24"/>
          <w:shd w:val="clear" w:color="auto" w:fill="FFFFFF"/>
        </w:rPr>
        <w:t>История и </w:t>
      </w:r>
      <w:r w:rsidRPr="00EF2664">
        <w:rPr>
          <w:rStyle w:val="js-item-maininfo"/>
          <w:rFonts w:ascii="Times New Roman" w:hAnsi="Times New Roman" w:cs="Times New Roman"/>
          <w:bCs/>
          <w:sz w:val="24"/>
          <w:szCs w:val="24"/>
          <w:shd w:val="clear" w:color="auto" w:fill="FFFFFF"/>
        </w:rPr>
        <w:t>философия</w:t>
      </w:r>
      <w:r w:rsidRPr="00EF2664">
        <w:rPr>
          <w:rStyle w:val="js-item-maininfo"/>
          <w:rFonts w:ascii="Times New Roman" w:hAnsi="Times New Roman" w:cs="Times New Roman"/>
          <w:sz w:val="24"/>
          <w:szCs w:val="24"/>
          <w:shd w:val="clear" w:color="auto" w:fill="FFFFFF"/>
        </w:rPr>
        <w:t xml:space="preserve"> науки / Л. С. Андреева, П. А. Белоусов;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«Владимирский государственный университет имени Александра Григорьевича и Николая Григорьевича Столетовых». </w:t>
      </w:r>
      <w:r w:rsidR="009F7E5E">
        <w:rPr>
          <w:rStyle w:val="js-item-maininfo"/>
          <w:rFonts w:ascii="Times New Roman" w:hAnsi="Times New Roman" w:cs="Times New Roman"/>
          <w:sz w:val="24"/>
          <w:szCs w:val="24"/>
          <w:shd w:val="clear" w:color="auto" w:fill="FFFFFF"/>
        </w:rPr>
        <w:t>‒</w:t>
      </w:r>
      <w:r w:rsidRPr="00EF2664">
        <w:rPr>
          <w:rStyle w:val="js-item-maininfo"/>
          <w:rFonts w:ascii="Times New Roman" w:hAnsi="Times New Roman" w:cs="Times New Roman"/>
          <w:sz w:val="24"/>
          <w:szCs w:val="24"/>
          <w:shd w:val="clear" w:color="auto" w:fill="FFFFFF"/>
        </w:rPr>
        <w:t xml:space="preserve"> Владимир: </w:t>
      </w:r>
      <w:proofErr w:type="spellStart"/>
      <w:r w:rsidRPr="00EF2664">
        <w:rPr>
          <w:rStyle w:val="js-item-maininfo"/>
          <w:rFonts w:ascii="Times New Roman" w:hAnsi="Times New Roman" w:cs="Times New Roman"/>
          <w:sz w:val="24"/>
          <w:szCs w:val="24"/>
          <w:shd w:val="clear" w:color="auto" w:fill="FFFFFF"/>
        </w:rPr>
        <w:t>ВлГУ</w:t>
      </w:r>
      <w:proofErr w:type="spellEnd"/>
      <w:r w:rsidRPr="00EF2664">
        <w:rPr>
          <w:rStyle w:val="js-item-maininfo"/>
          <w:rFonts w:ascii="Times New Roman" w:hAnsi="Times New Roman" w:cs="Times New Roman"/>
          <w:sz w:val="24"/>
          <w:szCs w:val="24"/>
          <w:shd w:val="clear" w:color="auto" w:fill="FFFFFF"/>
        </w:rPr>
        <w:t xml:space="preserve">, 2021. </w:t>
      </w:r>
      <w:r w:rsidR="00834470">
        <w:rPr>
          <w:rStyle w:val="js-item-maininfo"/>
          <w:rFonts w:ascii="Times New Roman" w:hAnsi="Times New Roman" w:cs="Times New Roman"/>
          <w:sz w:val="24"/>
          <w:szCs w:val="24"/>
          <w:shd w:val="clear" w:color="auto" w:fill="FFFFFF"/>
        </w:rPr>
        <w:t>‒ 191 с.</w:t>
      </w:r>
    </w:p>
    <w:p w:rsidR="00EF2664" w:rsidRPr="00EF2664" w:rsidRDefault="00EF2664"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t>Конт</w:t>
      </w:r>
      <w:r w:rsidR="009F7E5E" w:rsidRPr="009F7E5E">
        <w:rPr>
          <w:rFonts w:ascii="Times New Roman" w:hAnsi="Times New Roman" w:cs="Times New Roman"/>
          <w:b/>
          <w:sz w:val="24"/>
          <w:szCs w:val="24"/>
        </w:rPr>
        <w:t>,</w:t>
      </w:r>
      <w:r w:rsidRPr="009F7E5E">
        <w:rPr>
          <w:rFonts w:ascii="Times New Roman" w:hAnsi="Times New Roman" w:cs="Times New Roman"/>
          <w:b/>
          <w:sz w:val="24"/>
          <w:szCs w:val="24"/>
        </w:rPr>
        <w:t xml:space="preserve"> О.</w:t>
      </w:r>
      <w:r w:rsidRPr="00EF2664">
        <w:rPr>
          <w:rFonts w:ascii="Times New Roman" w:hAnsi="Times New Roman" w:cs="Times New Roman"/>
          <w:sz w:val="24"/>
          <w:szCs w:val="24"/>
        </w:rPr>
        <w:t xml:space="preserve"> Дух позитивной философии /</w:t>
      </w:r>
      <w:r w:rsidR="009F7E5E">
        <w:rPr>
          <w:rFonts w:ascii="Times New Roman" w:hAnsi="Times New Roman" w:cs="Times New Roman"/>
          <w:sz w:val="24"/>
          <w:szCs w:val="24"/>
        </w:rPr>
        <w:t xml:space="preserve"> О. Конт //</w:t>
      </w:r>
      <w:r w:rsidRPr="00EF2664">
        <w:rPr>
          <w:rFonts w:ascii="Times New Roman" w:hAnsi="Times New Roman" w:cs="Times New Roman"/>
          <w:sz w:val="24"/>
          <w:szCs w:val="24"/>
        </w:rPr>
        <w:t xml:space="preserve"> с фр. И.А. Шапиро; </w:t>
      </w:r>
      <w:proofErr w:type="spellStart"/>
      <w:r w:rsidRPr="00EF2664">
        <w:rPr>
          <w:rFonts w:ascii="Times New Roman" w:hAnsi="Times New Roman" w:cs="Times New Roman"/>
          <w:sz w:val="24"/>
          <w:szCs w:val="24"/>
        </w:rPr>
        <w:t>предисл</w:t>
      </w:r>
      <w:proofErr w:type="spellEnd"/>
      <w:r w:rsidRPr="00EF2664">
        <w:rPr>
          <w:rFonts w:ascii="Times New Roman" w:hAnsi="Times New Roman" w:cs="Times New Roman"/>
          <w:sz w:val="24"/>
          <w:szCs w:val="24"/>
        </w:rPr>
        <w:t xml:space="preserve">. М.М. Ковалевского. </w:t>
      </w:r>
      <w:r w:rsidR="009F7E5E">
        <w:rPr>
          <w:rStyle w:val="js-item-maininfo"/>
          <w:rFonts w:ascii="Times New Roman" w:hAnsi="Times New Roman" w:cs="Times New Roman"/>
          <w:sz w:val="24"/>
          <w:szCs w:val="24"/>
          <w:shd w:val="clear" w:color="auto" w:fill="FFFFFF"/>
        </w:rPr>
        <w:t>‒</w:t>
      </w:r>
      <w:r w:rsidRPr="00EF2664">
        <w:rPr>
          <w:rFonts w:ascii="Times New Roman" w:hAnsi="Times New Roman" w:cs="Times New Roman"/>
          <w:sz w:val="24"/>
          <w:szCs w:val="24"/>
        </w:rPr>
        <w:t xml:space="preserve"> Изд. </w:t>
      </w:r>
      <w:r>
        <w:rPr>
          <w:rFonts w:ascii="Times New Roman" w:hAnsi="Times New Roman" w:cs="Times New Roman"/>
          <w:sz w:val="24"/>
          <w:szCs w:val="24"/>
        </w:rPr>
        <w:t>10</w:t>
      </w:r>
      <w:r w:rsidRPr="00EF2664">
        <w:rPr>
          <w:rFonts w:ascii="Times New Roman" w:hAnsi="Times New Roman" w:cs="Times New Roman"/>
          <w:sz w:val="24"/>
          <w:szCs w:val="24"/>
        </w:rPr>
        <w:t xml:space="preserve">-е. </w:t>
      </w:r>
      <w:r w:rsidR="009F7E5E">
        <w:rPr>
          <w:rStyle w:val="js-item-maininfo"/>
          <w:rFonts w:ascii="Times New Roman" w:hAnsi="Times New Roman" w:cs="Times New Roman"/>
          <w:sz w:val="24"/>
          <w:szCs w:val="24"/>
          <w:shd w:val="clear" w:color="auto" w:fill="FFFFFF"/>
        </w:rPr>
        <w:t>‒</w:t>
      </w:r>
      <w:r w:rsidRPr="00EF2664">
        <w:rPr>
          <w:rFonts w:ascii="Times New Roman" w:hAnsi="Times New Roman" w:cs="Times New Roman"/>
          <w:sz w:val="24"/>
          <w:szCs w:val="24"/>
        </w:rPr>
        <w:t xml:space="preserve"> М.: URSS, 20</w:t>
      </w:r>
      <w:r>
        <w:rPr>
          <w:rFonts w:ascii="Times New Roman" w:hAnsi="Times New Roman" w:cs="Times New Roman"/>
          <w:sz w:val="24"/>
          <w:szCs w:val="24"/>
        </w:rPr>
        <w:t>22</w:t>
      </w:r>
      <w:r w:rsidRPr="00EF2664">
        <w:rPr>
          <w:rFonts w:ascii="Times New Roman" w:hAnsi="Times New Roman" w:cs="Times New Roman"/>
          <w:sz w:val="24"/>
          <w:szCs w:val="24"/>
        </w:rPr>
        <w:t>.</w:t>
      </w:r>
      <w:r w:rsidR="00834470">
        <w:rPr>
          <w:rFonts w:ascii="Times New Roman" w:hAnsi="Times New Roman" w:cs="Times New Roman"/>
          <w:sz w:val="24"/>
          <w:szCs w:val="24"/>
        </w:rPr>
        <w:t xml:space="preserve"> ‒</w:t>
      </w:r>
      <w:r w:rsidRPr="00EF2664">
        <w:rPr>
          <w:rFonts w:ascii="Times New Roman" w:hAnsi="Times New Roman" w:cs="Times New Roman"/>
          <w:sz w:val="24"/>
          <w:szCs w:val="24"/>
        </w:rPr>
        <w:t xml:space="preserve"> </w:t>
      </w:r>
      <w:r w:rsidR="00834470">
        <w:rPr>
          <w:rFonts w:ascii="Times New Roman" w:hAnsi="Times New Roman" w:cs="Times New Roman"/>
          <w:sz w:val="24"/>
          <w:szCs w:val="24"/>
        </w:rPr>
        <w:t>76 с.</w:t>
      </w:r>
    </w:p>
    <w:p w:rsidR="00EF2664" w:rsidRPr="00EF2664" w:rsidRDefault="00EF2664"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t>Поппер</w:t>
      </w:r>
      <w:r w:rsidR="009F7E5E" w:rsidRPr="009F7E5E">
        <w:rPr>
          <w:rFonts w:ascii="Times New Roman" w:hAnsi="Times New Roman" w:cs="Times New Roman"/>
          <w:b/>
          <w:sz w:val="24"/>
          <w:szCs w:val="24"/>
        </w:rPr>
        <w:t>,</w:t>
      </w:r>
      <w:r w:rsidRPr="009F7E5E">
        <w:rPr>
          <w:rFonts w:ascii="Times New Roman" w:hAnsi="Times New Roman" w:cs="Times New Roman"/>
          <w:b/>
          <w:sz w:val="24"/>
          <w:szCs w:val="24"/>
        </w:rPr>
        <w:t xml:space="preserve"> К. Р.</w:t>
      </w:r>
      <w:r w:rsidRPr="00EF2664">
        <w:rPr>
          <w:rFonts w:ascii="Times New Roman" w:hAnsi="Times New Roman" w:cs="Times New Roman"/>
          <w:sz w:val="24"/>
          <w:szCs w:val="24"/>
        </w:rPr>
        <w:t xml:space="preserve"> Логика научного исследования / К. Р. Поппер; [пер. с англ. под общ</w:t>
      </w:r>
      <w:proofErr w:type="gramStart"/>
      <w:r w:rsidRPr="00EF2664">
        <w:rPr>
          <w:rFonts w:ascii="Times New Roman" w:hAnsi="Times New Roman" w:cs="Times New Roman"/>
          <w:sz w:val="24"/>
          <w:szCs w:val="24"/>
        </w:rPr>
        <w:t>.</w:t>
      </w:r>
      <w:proofErr w:type="gramEnd"/>
      <w:r w:rsidRPr="00EF2664">
        <w:rPr>
          <w:rFonts w:ascii="Times New Roman" w:hAnsi="Times New Roman" w:cs="Times New Roman"/>
          <w:sz w:val="24"/>
          <w:szCs w:val="24"/>
        </w:rPr>
        <w:t xml:space="preserve"> </w:t>
      </w:r>
      <w:proofErr w:type="gramStart"/>
      <w:r w:rsidRPr="00EF2664">
        <w:rPr>
          <w:rFonts w:ascii="Times New Roman" w:hAnsi="Times New Roman" w:cs="Times New Roman"/>
          <w:sz w:val="24"/>
          <w:szCs w:val="24"/>
        </w:rPr>
        <w:t>р</w:t>
      </w:r>
      <w:proofErr w:type="gramEnd"/>
      <w:r w:rsidRPr="00EF2664">
        <w:rPr>
          <w:rFonts w:ascii="Times New Roman" w:hAnsi="Times New Roman" w:cs="Times New Roman"/>
          <w:sz w:val="24"/>
          <w:szCs w:val="24"/>
        </w:rPr>
        <w:t xml:space="preserve">ед. В. Н. Садовского]. – М.: АСТ: </w:t>
      </w:r>
      <w:proofErr w:type="spellStart"/>
      <w:r w:rsidRPr="00EF2664">
        <w:rPr>
          <w:rFonts w:ascii="Times New Roman" w:hAnsi="Times New Roman" w:cs="Times New Roman"/>
          <w:sz w:val="24"/>
          <w:szCs w:val="24"/>
        </w:rPr>
        <w:t>Астрель</w:t>
      </w:r>
      <w:proofErr w:type="spellEnd"/>
      <w:r w:rsidRPr="00EF2664">
        <w:rPr>
          <w:rFonts w:ascii="Times New Roman" w:hAnsi="Times New Roman" w:cs="Times New Roman"/>
          <w:sz w:val="24"/>
          <w:szCs w:val="24"/>
        </w:rPr>
        <w:t>,</w:t>
      </w:r>
      <w:r>
        <w:rPr>
          <w:rFonts w:ascii="Times New Roman" w:hAnsi="Times New Roman" w:cs="Times New Roman"/>
          <w:sz w:val="24"/>
          <w:szCs w:val="24"/>
        </w:rPr>
        <w:t xml:space="preserve"> </w:t>
      </w:r>
      <w:r w:rsidRPr="00EF2664">
        <w:rPr>
          <w:rFonts w:ascii="Times New Roman" w:hAnsi="Times New Roman" w:cs="Times New Roman"/>
          <w:sz w:val="24"/>
          <w:szCs w:val="24"/>
        </w:rPr>
        <w:t>20</w:t>
      </w:r>
      <w:r>
        <w:rPr>
          <w:rFonts w:ascii="Times New Roman" w:hAnsi="Times New Roman" w:cs="Times New Roman"/>
          <w:sz w:val="24"/>
          <w:szCs w:val="24"/>
        </w:rPr>
        <w:t>20</w:t>
      </w:r>
      <w:r w:rsidRPr="00EF2664">
        <w:rPr>
          <w:rFonts w:ascii="Times New Roman" w:hAnsi="Times New Roman" w:cs="Times New Roman"/>
          <w:sz w:val="24"/>
          <w:szCs w:val="24"/>
        </w:rPr>
        <w:t xml:space="preserve">. </w:t>
      </w:r>
      <w:r w:rsidR="00834470" w:rsidRPr="00834470">
        <w:rPr>
          <w:rFonts w:ascii="Times New Roman" w:hAnsi="Times New Roman" w:cs="Times New Roman"/>
          <w:sz w:val="24"/>
          <w:szCs w:val="24"/>
        </w:rPr>
        <w:t>–</w:t>
      </w:r>
      <w:r w:rsidR="00834470">
        <w:rPr>
          <w:rFonts w:ascii="Times New Roman" w:hAnsi="Times New Roman" w:cs="Times New Roman"/>
          <w:sz w:val="24"/>
          <w:szCs w:val="24"/>
        </w:rPr>
        <w:t xml:space="preserve"> 446 с.</w:t>
      </w:r>
    </w:p>
    <w:p w:rsidR="00EF2664" w:rsidRPr="00EF2664" w:rsidRDefault="009F7E5E" w:rsidP="00BD29E6">
      <w:pPr>
        <w:pStyle w:val="ac"/>
        <w:numPr>
          <w:ilvl w:val="0"/>
          <w:numId w:val="8"/>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Философия // </w:t>
      </w:r>
      <w:r w:rsidR="00EF2664" w:rsidRPr="00EF2664">
        <w:rPr>
          <w:rFonts w:ascii="Times New Roman" w:hAnsi="Times New Roman" w:cs="Times New Roman"/>
          <w:sz w:val="24"/>
          <w:szCs w:val="24"/>
          <w:shd w:val="clear" w:color="auto" w:fill="FFFFFF"/>
        </w:rPr>
        <w:t>под общей редакцией Е. В. Мочалова</w:t>
      </w:r>
      <w:r>
        <w:rPr>
          <w:rFonts w:ascii="Times New Roman" w:hAnsi="Times New Roman" w:cs="Times New Roman"/>
          <w:sz w:val="24"/>
          <w:szCs w:val="24"/>
          <w:shd w:val="clear" w:color="auto" w:fill="FFFFFF"/>
        </w:rPr>
        <w:t xml:space="preserve"> / Е.В. Мочалов //</w:t>
      </w:r>
      <w:r w:rsidR="00EF2664" w:rsidRPr="00EF2664">
        <w:rPr>
          <w:rFonts w:ascii="Times New Roman" w:hAnsi="Times New Roman" w:cs="Times New Roman"/>
          <w:sz w:val="24"/>
          <w:szCs w:val="24"/>
          <w:shd w:val="clear" w:color="auto" w:fill="FFFFFF"/>
        </w:rPr>
        <w:t xml:space="preserve"> Министерство науки </w:t>
      </w:r>
      <w:r w:rsidR="00EF2664" w:rsidRPr="00EF2664">
        <w:rPr>
          <w:rFonts w:ascii="Times New Roman" w:hAnsi="Times New Roman" w:cs="Times New Roman"/>
          <w:bCs/>
          <w:sz w:val="24"/>
          <w:szCs w:val="24"/>
          <w:shd w:val="clear" w:color="auto" w:fill="FFFFFF"/>
        </w:rPr>
        <w:t>и</w:t>
      </w:r>
      <w:r w:rsidR="00EF2664" w:rsidRPr="00EF2664">
        <w:rPr>
          <w:rFonts w:ascii="Times New Roman" w:hAnsi="Times New Roman" w:cs="Times New Roman"/>
          <w:sz w:val="24"/>
          <w:szCs w:val="24"/>
          <w:shd w:val="clear" w:color="auto" w:fill="FFFFFF"/>
        </w:rPr>
        <w:t xml:space="preserve"> высшего образования Российской Федерации, 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 П. Огарёва». </w:t>
      </w:r>
      <w:r>
        <w:rPr>
          <w:rFonts w:ascii="Times New Roman" w:hAnsi="Times New Roman" w:cs="Times New Roman"/>
          <w:sz w:val="24"/>
          <w:szCs w:val="24"/>
          <w:shd w:val="clear" w:color="auto" w:fill="FFFFFF"/>
        </w:rPr>
        <w:t>‒</w:t>
      </w:r>
      <w:r w:rsidR="00EF2664" w:rsidRPr="00EF2664">
        <w:rPr>
          <w:rFonts w:ascii="Times New Roman" w:hAnsi="Times New Roman" w:cs="Times New Roman"/>
          <w:sz w:val="24"/>
          <w:szCs w:val="24"/>
          <w:shd w:val="clear" w:color="auto" w:fill="FFFFFF"/>
        </w:rPr>
        <w:t xml:space="preserve"> Саранск</w:t>
      </w:r>
      <w:r w:rsidR="00864ECB">
        <w:rPr>
          <w:rFonts w:ascii="Times New Roman" w:hAnsi="Times New Roman" w:cs="Times New Roman"/>
          <w:sz w:val="24"/>
          <w:szCs w:val="24"/>
          <w:shd w:val="clear" w:color="auto" w:fill="FFFFFF"/>
        </w:rPr>
        <w:t>: Красный Октябрь</w:t>
      </w:r>
      <w:r w:rsidR="00EF2664" w:rsidRPr="00EF2664">
        <w:rPr>
          <w:rFonts w:ascii="Times New Roman" w:hAnsi="Times New Roman" w:cs="Times New Roman"/>
          <w:sz w:val="24"/>
          <w:szCs w:val="24"/>
          <w:shd w:val="clear" w:color="auto" w:fill="FFFFFF"/>
        </w:rPr>
        <w:t xml:space="preserve">, 2021. </w:t>
      </w:r>
      <w:r w:rsidR="00834470">
        <w:rPr>
          <w:rFonts w:ascii="Times New Roman" w:hAnsi="Times New Roman" w:cs="Times New Roman"/>
          <w:sz w:val="24"/>
          <w:szCs w:val="24"/>
          <w:shd w:val="clear" w:color="auto" w:fill="FFFFFF"/>
        </w:rPr>
        <w:t xml:space="preserve">‒ 233 </w:t>
      </w:r>
      <w:proofErr w:type="gramStart"/>
      <w:r w:rsidR="00834470">
        <w:rPr>
          <w:rFonts w:ascii="Times New Roman" w:hAnsi="Times New Roman" w:cs="Times New Roman"/>
          <w:sz w:val="24"/>
          <w:szCs w:val="24"/>
          <w:shd w:val="clear" w:color="auto" w:fill="FFFFFF"/>
        </w:rPr>
        <w:t>с</w:t>
      </w:r>
      <w:proofErr w:type="gramEnd"/>
      <w:r w:rsidR="00834470">
        <w:rPr>
          <w:rFonts w:ascii="Times New Roman" w:hAnsi="Times New Roman" w:cs="Times New Roman"/>
          <w:sz w:val="24"/>
          <w:szCs w:val="24"/>
          <w:shd w:val="clear" w:color="auto" w:fill="FFFFFF"/>
        </w:rPr>
        <w:t>.</w:t>
      </w:r>
    </w:p>
    <w:p w:rsidR="00EF2664" w:rsidRPr="00EF2664" w:rsidRDefault="00EF2664"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t>Черненькая</w:t>
      </w:r>
      <w:r w:rsidR="009F7E5E" w:rsidRPr="009F7E5E">
        <w:rPr>
          <w:rFonts w:ascii="Times New Roman" w:hAnsi="Times New Roman" w:cs="Times New Roman"/>
          <w:b/>
          <w:sz w:val="24"/>
          <w:szCs w:val="24"/>
        </w:rPr>
        <w:t>,</w:t>
      </w:r>
      <w:r w:rsidRPr="009F7E5E">
        <w:rPr>
          <w:rFonts w:ascii="Times New Roman" w:hAnsi="Times New Roman" w:cs="Times New Roman"/>
          <w:b/>
          <w:sz w:val="24"/>
          <w:szCs w:val="24"/>
        </w:rPr>
        <w:t xml:space="preserve"> С.В.</w:t>
      </w:r>
      <w:r w:rsidRPr="00EF2664">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Фальсификационизм</w:t>
      </w:r>
      <w:proofErr w:type="spellEnd"/>
      <w:r w:rsidRPr="00EF2664">
        <w:rPr>
          <w:rFonts w:ascii="Times New Roman" w:hAnsi="Times New Roman" w:cs="Times New Roman"/>
          <w:sz w:val="24"/>
          <w:szCs w:val="24"/>
        </w:rPr>
        <w:t xml:space="preserve"> К.Поппера</w:t>
      </w:r>
      <w:r w:rsidR="009F7E5E">
        <w:rPr>
          <w:rFonts w:ascii="Times New Roman" w:hAnsi="Times New Roman" w:cs="Times New Roman"/>
          <w:sz w:val="24"/>
          <w:szCs w:val="24"/>
        </w:rPr>
        <w:t xml:space="preserve"> / С.В. Черненькая</w:t>
      </w:r>
      <w:r w:rsidRPr="00EF2664">
        <w:rPr>
          <w:rFonts w:ascii="Times New Roman" w:hAnsi="Times New Roman" w:cs="Times New Roman"/>
          <w:sz w:val="24"/>
          <w:szCs w:val="24"/>
        </w:rPr>
        <w:t xml:space="preserve"> // История и философия науки Учебно-методическое пособие.  ‒ М.</w:t>
      </w:r>
      <w:r w:rsidR="00864ECB">
        <w:rPr>
          <w:rFonts w:ascii="Times New Roman" w:hAnsi="Times New Roman" w:cs="Times New Roman"/>
          <w:sz w:val="24"/>
          <w:szCs w:val="24"/>
        </w:rPr>
        <w:t xml:space="preserve">: </w:t>
      </w:r>
      <w:proofErr w:type="spellStart"/>
      <w:r w:rsidR="00864ECB">
        <w:rPr>
          <w:rFonts w:ascii="Times New Roman" w:hAnsi="Times New Roman" w:cs="Times New Roman"/>
          <w:sz w:val="24"/>
          <w:szCs w:val="24"/>
        </w:rPr>
        <w:t>Книгодел</w:t>
      </w:r>
      <w:proofErr w:type="spellEnd"/>
      <w:r w:rsidRPr="00EF2664">
        <w:rPr>
          <w:rFonts w:ascii="Times New Roman" w:hAnsi="Times New Roman" w:cs="Times New Roman"/>
          <w:sz w:val="24"/>
          <w:szCs w:val="24"/>
        </w:rPr>
        <w:t xml:space="preserve">, 2020. </w:t>
      </w:r>
      <w:r w:rsidR="00834470">
        <w:rPr>
          <w:rFonts w:ascii="Times New Roman" w:hAnsi="Times New Roman" w:cs="Times New Roman"/>
          <w:sz w:val="24"/>
          <w:szCs w:val="24"/>
        </w:rPr>
        <w:t>‒ 384 с.</w:t>
      </w:r>
    </w:p>
    <w:p w:rsidR="00864ECB" w:rsidRDefault="00864ECB" w:rsidP="00BD29E6">
      <w:pPr>
        <w:pStyle w:val="ac"/>
        <w:spacing w:line="360" w:lineRule="auto"/>
        <w:ind w:firstLine="709"/>
        <w:jc w:val="both"/>
        <w:rPr>
          <w:rFonts w:ascii="Times New Roman" w:hAnsi="Times New Roman" w:cs="Times New Roman"/>
          <w:sz w:val="24"/>
          <w:szCs w:val="24"/>
        </w:rPr>
      </w:pPr>
    </w:p>
    <w:p w:rsidR="00864ECB" w:rsidRPr="00864ECB" w:rsidRDefault="00864ECB" w:rsidP="00BD29E6">
      <w:pPr>
        <w:pStyle w:val="ac"/>
        <w:spacing w:line="360" w:lineRule="auto"/>
        <w:ind w:left="709"/>
        <w:jc w:val="center"/>
        <w:rPr>
          <w:rFonts w:ascii="Times New Roman" w:hAnsi="Times New Roman" w:cs="Times New Roman"/>
          <w:b/>
          <w:sz w:val="24"/>
          <w:szCs w:val="24"/>
        </w:rPr>
      </w:pPr>
      <w:r w:rsidRPr="00864ECB">
        <w:rPr>
          <w:rFonts w:ascii="Times New Roman" w:hAnsi="Times New Roman" w:cs="Times New Roman"/>
          <w:b/>
          <w:sz w:val="24"/>
          <w:szCs w:val="24"/>
        </w:rPr>
        <w:t>Статьи из сборников</w:t>
      </w:r>
    </w:p>
    <w:p w:rsidR="00864ECB" w:rsidRDefault="00864ECB" w:rsidP="00BD29E6">
      <w:pPr>
        <w:pStyle w:val="ac"/>
        <w:spacing w:line="360" w:lineRule="auto"/>
        <w:ind w:firstLine="709"/>
        <w:jc w:val="both"/>
        <w:rPr>
          <w:rFonts w:ascii="Times New Roman" w:hAnsi="Times New Roman" w:cs="Times New Roman"/>
          <w:sz w:val="24"/>
          <w:szCs w:val="24"/>
        </w:rPr>
      </w:pPr>
    </w:p>
    <w:p w:rsidR="00864ECB" w:rsidRPr="00EF2664" w:rsidRDefault="00864ECB" w:rsidP="00BD29E6">
      <w:pPr>
        <w:pStyle w:val="ac"/>
        <w:numPr>
          <w:ilvl w:val="0"/>
          <w:numId w:val="8"/>
        </w:numPr>
        <w:spacing w:line="360" w:lineRule="auto"/>
        <w:ind w:left="0" w:firstLine="709"/>
        <w:jc w:val="both"/>
        <w:rPr>
          <w:rFonts w:ascii="Times New Roman" w:hAnsi="Times New Roman" w:cs="Times New Roman"/>
          <w:sz w:val="24"/>
          <w:szCs w:val="24"/>
        </w:rPr>
      </w:pPr>
      <w:proofErr w:type="spellStart"/>
      <w:r w:rsidRPr="009F7E5E">
        <w:rPr>
          <w:rFonts w:ascii="Times New Roman" w:hAnsi="Times New Roman" w:cs="Times New Roman"/>
          <w:b/>
          <w:sz w:val="24"/>
          <w:szCs w:val="24"/>
        </w:rPr>
        <w:t>Денильханова</w:t>
      </w:r>
      <w:proofErr w:type="spellEnd"/>
      <w:r w:rsidRPr="009F7E5E">
        <w:rPr>
          <w:rFonts w:ascii="Times New Roman" w:hAnsi="Times New Roman" w:cs="Times New Roman"/>
          <w:b/>
          <w:sz w:val="24"/>
          <w:szCs w:val="24"/>
        </w:rPr>
        <w:t>, Р.Х.</w:t>
      </w:r>
      <w:r w:rsidRPr="00EF2664">
        <w:rPr>
          <w:rFonts w:ascii="Times New Roman" w:hAnsi="Times New Roman" w:cs="Times New Roman"/>
          <w:sz w:val="24"/>
          <w:szCs w:val="24"/>
        </w:rPr>
        <w:t xml:space="preserve"> Природа научного знания: проблема критериев научности</w:t>
      </w:r>
      <w:r>
        <w:rPr>
          <w:rFonts w:ascii="Times New Roman" w:hAnsi="Times New Roman" w:cs="Times New Roman"/>
          <w:sz w:val="24"/>
          <w:szCs w:val="24"/>
        </w:rPr>
        <w:t xml:space="preserve"> / Р.Х. </w:t>
      </w:r>
      <w:proofErr w:type="spellStart"/>
      <w:r w:rsidRPr="00EF2664">
        <w:rPr>
          <w:rFonts w:ascii="Times New Roman" w:hAnsi="Times New Roman" w:cs="Times New Roman"/>
          <w:sz w:val="24"/>
          <w:szCs w:val="24"/>
        </w:rPr>
        <w:t>Денильханова</w:t>
      </w:r>
      <w:proofErr w:type="spellEnd"/>
      <w:r w:rsidRPr="00EF2664">
        <w:rPr>
          <w:rFonts w:ascii="Times New Roman" w:hAnsi="Times New Roman" w:cs="Times New Roman"/>
          <w:sz w:val="24"/>
          <w:szCs w:val="24"/>
        </w:rPr>
        <w:t xml:space="preserve"> // В сборнике: Наука в современном мире: взгляд молодых ученых. Материалы IX Международной научно-практической конференции и Материалы круглого стола. </w:t>
      </w:r>
      <w:r>
        <w:rPr>
          <w:rStyle w:val="js-item-maininfo"/>
          <w:rFonts w:ascii="Times New Roman" w:hAnsi="Times New Roman" w:cs="Times New Roman"/>
          <w:sz w:val="24"/>
          <w:szCs w:val="24"/>
          <w:shd w:val="clear" w:color="auto" w:fill="FFFFFF"/>
        </w:rPr>
        <w:t xml:space="preserve">‒ </w:t>
      </w:r>
      <w:r w:rsidRPr="00EF2664">
        <w:rPr>
          <w:rFonts w:ascii="Times New Roman" w:hAnsi="Times New Roman" w:cs="Times New Roman"/>
          <w:sz w:val="24"/>
          <w:szCs w:val="24"/>
        </w:rPr>
        <w:t>Грозный-Махачкала</w:t>
      </w:r>
      <w:r>
        <w:rPr>
          <w:rFonts w:ascii="Times New Roman" w:hAnsi="Times New Roman" w:cs="Times New Roman"/>
          <w:sz w:val="24"/>
          <w:szCs w:val="24"/>
        </w:rPr>
        <w:t>: Алеф</w:t>
      </w:r>
      <w:r w:rsidRPr="00EF2664">
        <w:rPr>
          <w:rFonts w:ascii="Times New Roman" w:hAnsi="Times New Roman" w:cs="Times New Roman"/>
          <w:sz w:val="24"/>
          <w:szCs w:val="24"/>
        </w:rPr>
        <w:t xml:space="preserve">, 2023. С. 149-154. </w:t>
      </w:r>
    </w:p>
    <w:p w:rsidR="00864ECB" w:rsidRPr="00EF2664" w:rsidRDefault="00864ECB"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t>Королев, М.С.</w:t>
      </w:r>
      <w:r w:rsidRPr="00EF2664">
        <w:rPr>
          <w:rFonts w:ascii="Times New Roman" w:hAnsi="Times New Roman" w:cs="Times New Roman"/>
          <w:sz w:val="24"/>
          <w:szCs w:val="24"/>
        </w:rPr>
        <w:t xml:space="preserve"> Философия науки как учебная дисциплина </w:t>
      </w:r>
      <w:r>
        <w:rPr>
          <w:rFonts w:ascii="Times New Roman" w:hAnsi="Times New Roman" w:cs="Times New Roman"/>
          <w:sz w:val="24"/>
          <w:szCs w:val="24"/>
        </w:rPr>
        <w:t xml:space="preserve">/ </w:t>
      </w:r>
      <w:r w:rsidRPr="00EF2664">
        <w:rPr>
          <w:rFonts w:ascii="Times New Roman" w:hAnsi="Times New Roman" w:cs="Times New Roman"/>
          <w:sz w:val="24"/>
          <w:szCs w:val="24"/>
        </w:rPr>
        <w:t>М.С</w:t>
      </w:r>
      <w:r>
        <w:rPr>
          <w:rFonts w:ascii="Times New Roman" w:hAnsi="Times New Roman" w:cs="Times New Roman"/>
          <w:sz w:val="24"/>
          <w:szCs w:val="24"/>
        </w:rPr>
        <w:t>.</w:t>
      </w:r>
      <w:r w:rsidRPr="00EF2664">
        <w:rPr>
          <w:rFonts w:ascii="Times New Roman" w:hAnsi="Times New Roman" w:cs="Times New Roman"/>
          <w:sz w:val="24"/>
          <w:szCs w:val="24"/>
        </w:rPr>
        <w:t xml:space="preserve"> Королев // Исторические, философские, методологические проблемы современной науки. Сборник статей 4-й Международной научной конференции молодых ученых. </w:t>
      </w:r>
      <w:r>
        <w:rPr>
          <w:rStyle w:val="js-item-maininfo"/>
          <w:rFonts w:ascii="Times New Roman" w:hAnsi="Times New Roman" w:cs="Times New Roman"/>
          <w:sz w:val="24"/>
          <w:szCs w:val="24"/>
          <w:shd w:val="clear" w:color="auto" w:fill="FFFFFF"/>
        </w:rPr>
        <w:t xml:space="preserve">‒ </w:t>
      </w:r>
      <w:r w:rsidRPr="00EF2664">
        <w:rPr>
          <w:rFonts w:ascii="Times New Roman" w:hAnsi="Times New Roman" w:cs="Times New Roman"/>
          <w:sz w:val="24"/>
          <w:szCs w:val="24"/>
        </w:rPr>
        <w:t>Курск</w:t>
      </w:r>
      <w:r>
        <w:rPr>
          <w:rFonts w:ascii="Times New Roman" w:hAnsi="Times New Roman" w:cs="Times New Roman"/>
          <w:sz w:val="24"/>
          <w:szCs w:val="24"/>
        </w:rPr>
        <w:t>: Университетская книга</w:t>
      </w:r>
      <w:r w:rsidRPr="00EF2664">
        <w:rPr>
          <w:rFonts w:ascii="Times New Roman" w:hAnsi="Times New Roman" w:cs="Times New Roman"/>
          <w:sz w:val="24"/>
          <w:szCs w:val="24"/>
        </w:rPr>
        <w:t>, 2021. С. 138</w:t>
      </w:r>
      <w:r>
        <w:rPr>
          <w:rFonts w:ascii="Times New Roman" w:hAnsi="Times New Roman" w:cs="Times New Roman"/>
          <w:sz w:val="24"/>
          <w:szCs w:val="24"/>
        </w:rPr>
        <w:t>-141</w:t>
      </w:r>
      <w:r w:rsidRPr="00EF2664">
        <w:rPr>
          <w:rFonts w:ascii="Times New Roman" w:hAnsi="Times New Roman" w:cs="Times New Roman"/>
          <w:sz w:val="24"/>
          <w:szCs w:val="24"/>
        </w:rPr>
        <w:t>.</w:t>
      </w:r>
    </w:p>
    <w:p w:rsidR="00864ECB" w:rsidRPr="00EF2664" w:rsidRDefault="00864ECB" w:rsidP="00BD29E6">
      <w:pPr>
        <w:pStyle w:val="ac"/>
        <w:numPr>
          <w:ilvl w:val="0"/>
          <w:numId w:val="8"/>
        </w:numPr>
        <w:spacing w:line="360" w:lineRule="auto"/>
        <w:ind w:left="0" w:firstLine="709"/>
        <w:jc w:val="both"/>
        <w:rPr>
          <w:rFonts w:ascii="Times New Roman" w:hAnsi="Times New Roman" w:cs="Times New Roman"/>
          <w:sz w:val="24"/>
          <w:szCs w:val="24"/>
        </w:rPr>
      </w:pPr>
      <w:proofErr w:type="spellStart"/>
      <w:r w:rsidRPr="009F7E5E">
        <w:rPr>
          <w:rFonts w:ascii="Times New Roman" w:hAnsi="Times New Roman" w:cs="Times New Roman"/>
          <w:b/>
          <w:sz w:val="24"/>
          <w:szCs w:val="24"/>
        </w:rPr>
        <w:t>Семеринов</w:t>
      </w:r>
      <w:proofErr w:type="spellEnd"/>
      <w:r w:rsidRPr="009F7E5E">
        <w:rPr>
          <w:rFonts w:ascii="Times New Roman" w:hAnsi="Times New Roman" w:cs="Times New Roman"/>
          <w:b/>
          <w:sz w:val="24"/>
          <w:szCs w:val="24"/>
        </w:rPr>
        <w:t>, В.Г.</w:t>
      </w:r>
      <w:r w:rsidRPr="00EF2664">
        <w:rPr>
          <w:rFonts w:ascii="Times New Roman" w:hAnsi="Times New Roman" w:cs="Times New Roman"/>
          <w:sz w:val="24"/>
          <w:szCs w:val="24"/>
        </w:rPr>
        <w:t xml:space="preserve"> Основные концепции взаимоотношения науки и техники</w:t>
      </w:r>
      <w:r>
        <w:rPr>
          <w:rFonts w:ascii="Times New Roman" w:hAnsi="Times New Roman" w:cs="Times New Roman"/>
          <w:sz w:val="24"/>
          <w:szCs w:val="24"/>
        </w:rPr>
        <w:t xml:space="preserve"> / В.Г. </w:t>
      </w:r>
      <w:proofErr w:type="spellStart"/>
      <w:r w:rsidRPr="00EF2664">
        <w:rPr>
          <w:rFonts w:ascii="Times New Roman" w:hAnsi="Times New Roman" w:cs="Times New Roman"/>
          <w:sz w:val="24"/>
          <w:szCs w:val="24"/>
        </w:rPr>
        <w:t>Семеринов</w:t>
      </w:r>
      <w:proofErr w:type="spellEnd"/>
      <w:r>
        <w:rPr>
          <w:rFonts w:ascii="Times New Roman" w:hAnsi="Times New Roman" w:cs="Times New Roman"/>
          <w:sz w:val="24"/>
          <w:szCs w:val="24"/>
        </w:rPr>
        <w:t xml:space="preserve"> //</w:t>
      </w:r>
      <w:r w:rsidRPr="00EF2664">
        <w:rPr>
          <w:rFonts w:ascii="Times New Roman" w:hAnsi="Times New Roman" w:cs="Times New Roman"/>
          <w:sz w:val="24"/>
          <w:szCs w:val="24"/>
        </w:rPr>
        <w:t xml:space="preserve"> Исторические, философские, методологические проблемы современной науки. Сборник статей 1-й Международной научной конференции молодых ученых. Ответственный редактор А.А. Горохов. </w:t>
      </w:r>
      <w:r>
        <w:rPr>
          <w:rFonts w:ascii="Times New Roman" w:hAnsi="Times New Roman" w:cs="Times New Roman"/>
          <w:sz w:val="24"/>
          <w:szCs w:val="24"/>
        </w:rPr>
        <w:t xml:space="preserve">‒ Курск: ЮЗГУ, </w:t>
      </w:r>
      <w:r w:rsidRPr="00EF2664">
        <w:rPr>
          <w:rFonts w:ascii="Times New Roman" w:hAnsi="Times New Roman" w:cs="Times New Roman"/>
          <w:sz w:val="24"/>
          <w:szCs w:val="24"/>
        </w:rPr>
        <w:t>2018. С.15</w:t>
      </w:r>
      <w:r>
        <w:rPr>
          <w:rFonts w:ascii="Times New Roman" w:hAnsi="Times New Roman" w:cs="Times New Roman"/>
          <w:sz w:val="24"/>
          <w:szCs w:val="24"/>
        </w:rPr>
        <w:t>2-156</w:t>
      </w:r>
      <w:r w:rsidRPr="00EF2664">
        <w:rPr>
          <w:rFonts w:ascii="Times New Roman" w:hAnsi="Times New Roman" w:cs="Times New Roman"/>
          <w:sz w:val="24"/>
          <w:szCs w:val="24"/>
        </w:rPr>
        <w:t>.</w:t>
      </w:r>
    </w:p>
    <w:p w:rsidR="00864ECB" w:rsidRPr="00EF2664" w:rsidRDefault="00864ECB"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lastRenderedPageBreak/>
        <w:t>Ураев, Р.Р.</w:t>
      </w:r>
      <w:r w:rsidRPr="00EF2664">
        <w:rPr>
          <w:rFonts w:ascii="Times New Roman" w:hAnsi="Times New Roman" w:cs="Times New Roman"/>
          <w:sz w:val="24"/>
          <w:szCs w:val="24"/>
        </w:rPr>
        <w:t xml:space="preserve"> К вопросу об объективности социального знания</w:t>
      </w:r>
      <w:r>
        <w:rPr>
          <w:rFonts w:ascii="Times New Roman" w:hAnsi="Times New Roman" w:cs="Times New Roman"/>
          <w:sz w:val="24"/>
          <w:szCs w:val="24"/>
        </w:rPr>
        <w:t xml:space="preserve"> / Р.Р. Ураев</w:t>
      </w:r>
      <w:r w:rsidRPr="00EF2664">
        <w:rPr>
          <w:rFonts w:ascii="Times New Roman" w:hAnsi="Times New Roman" w:cs="Times New Roman"/>
          <w:sz w:val="24"/>
          <w:szCs w:val="24"/>
        </w:rPr>
        <w:t xml:space="preserve"> // Проблемы развития современного </w:t>
      </w:r>
      <w:r w:rsidRPr="00864ECB">
        <w:rPr>
          <w:rFonts w:ascii="Times New Roman" w:hAnsi="Times New Roman" w:cs="Times New Roman"/>
          <w:sz w:val="24"/>
          <w:szCs w:val="24"/>
        </w:rPr>
        <w:t>общества</w:t>
      </w:r>
      <w:r w:rsidRPr="00864ECB">
        <w:rPr>
          <w:rFonts w:ascii="Times New Roman" w:hAnsi="Times New Roman" w:cs="Times New Roman"/>
        </w:rPr>
        <w:t>. С</w:t>
      </w:r>
      <w:r w:rsidRPr="00864ECB">
        <w:rPr>
          <w:rFonts w:ascii="Times New Roman" w:hAnsi="Times New Roman" w:cs="Times New Roman"/>
          <w:sz w:val="24"/>
          <w:szCs w:val="24"/>
        </w:rPr>
        <w:t>борник</w:t>
      </w:r>
      <w:r w:rsidRPr="00EF2664">
        <w:rPr>
          <w:rFonts w:ascii="Times New Roman" w:hAnsi="Times New Roman" w:cs="Times New Roman"/>
          <w:sz w:val="24"/>
          <w:szCs w:val="24"/>
        </w:rPr>
        <w:t xml:space="preserve"> научных статей 6-й Всероссийской национальной научно-практической конференции. Том 2. </w:t>
      </w:r>
      <w:r>
        <w:rPr>
          <w:rStyle w:val="js-item-maininfo"/>
          <w:rFonts w:ascii="Times New Roman" w:hAnsi="Times New Roman" w:cs="Times New Roman"/>
          <w:sz w:val="24"/>
          <w:szCs w:val="24"/>
          <w:shd w:val="clear" w:color="auto" w:fill="FFFFFF"/>
        </w:rPr>
        <w:t xml:space="preserve">‒ </w:t>
      </w:r>
      <w:r w:rsidRPr="00EF2664">
        <w:rPr>
          <w:rFonts w:ascii="Times New Roman" w:hAnsi="Times New Roman" w:cs="Times New Roman"/>
          <w:sz w:val="24"/>
          <w:szCs w:val="24"/>
        </w:rPr>
        <w:t>Курск</w:t>
      </w:r>
      <w:r>
        <w:rPr>
          <w:rFonts w:ascii="Times New Roman" w:hAnsi="Times New Roman" w:cs="Times New Roman"/>
          <w:sz w:val="24"/>
          <w:szCs w:val="24"/>
        </w:rPr>
        <w:t>: ЮЗГУ</w:t>
      </w:r>
      <w:r w:rsidRPr="00EF2664">
        <w:rPr>
          <w:rFonts w:ascii="Times New Roman" w:hAnsi="Times New Roman" w:cs="Times New Roman"/>
          <w:sz w:val="24"/>
          <w:szCs w:val="24"/>
        </w:rPr>
        <w:t xml:space="preserve">, 2021. С. 111-113. </w:t>
      </w:r>
    </w:p>
    <w:p w:rsidR="00864ECB" w:rsidRPr="00EF2664" w:rsidRDefault="00864ECB"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t>Филатов, К.А.</w:t>
      </w:r>
      <w:r w:rsidRPr="00EF2664">
        <w:rPr>
          <w:rFonts w:ascii="Times New Roman" w:hAnsi="Times New Roman" w:cs="Times New Roman"/>
          <w:sz w:val="24"/>
          <w:szCs w:val="24"/>
        </w:rPr>
        <w:t xml:space="preserve"> Эпистемология как составляющая философской основы научной деятельности</w:t>
      </w:r>
      <w:r>
        <w:rPr>
          <w:rFonts w:ascii="Times New Roman" w:hAnsi="Times New Roman" w:cs="Times New Roman"/>
          <w:sz w:val="24"/>
          <w:szCs w:val="24"/>
        </w:rPr>
        <w:t xml:space="preserve"> / К.А. Филатов //</w:t>
      </w:r>
      <w:r w:rsidRPr="00EF2664">
        <w:rPr>
          <w:rFonts w:ascii="Times New Roman" w:hAnsi="Times New Roman" w:cs="Times New Roman"/>
          <w:sz w:val="24"/>
          <w:szCs w:val="24"/>
        </w:rPr>
        <w:t xml:space="preserve"> Общество, государство, личность: проблемы взаимодействия в современных условиях. Сборник статей IV Международной научно-практической конференции. </w:t>
      </w:r>
      <w:r>
        <w:rPr>
          <w:rStyle w:val="js-item-maininfo"/>
          <w:rFonts w:ascii="Times New Roman" w:hAnsi="Times New Roman" w:cs="Times New Roman"/>
          <w:sz w:val="24"/>
          <w:szCs w:val="24"/>
          <w:shd w:val="clear" w:color="auto" w:fill="FFFFFF"/>
        </w:rPr>
        <w:t xml:space="preserve">‒ </w:t>
      </w:r>
      <w:r w:rsidRPr="00EF2664">
        <w:rPr>
          <w:rFonts w:ascii="Times New Roman" w:hAnsi="Times New Roman" w:cs="Times New Roman"/>
          <w:sz w:val="24"/>
          <w:szCs w:val="24"/>
        </w:rPr>
        <w:t>Петрозаводск</w:t>
      </w:r>
      <w:r>
        <w:rPr>
          <w:rFonts w:ascii="Times New Roman" w:hAnsi="Times New Roman" w:cs="Times New Roman"/>
          <w:sz w:val="24"/>
          <w:szCs w:val="24"/>
        </w:rPr>
        <w:t>: Новая наука</w:t>
      </w:r>
      <w:r w:rsidRPr="00EF2664">
        <w:rPr>
          <w:rFonts w:ascii="Times New Roman" w:hAnsi="Times New Roman" w:cs="Times New Roman"/>
          <w:sz w:val="24"/>
          <w:szCs w:val="24"/>
        </w:rPr>
        <w:t>, 2022. С. 39</w:t>
      </w:r>
      <w:r>
        <w:rPr>
          <w:rFonts w:ascii="Times New Roman" w:hAnsi="Times New Roman" w:cs="Times New Roman"/>
          <w:sz w:val="24"/>
          <w:szCs w:val="24"/>
        </w:rPr>
        <w:t>-41</w:t>
      </w:r>
      <w:r w:rsidRPr="00EF2664">
        <w:rPr>
          <w:rFonts w:ascii="Times New Roman" w:hAnsi="Times New Roman" w:cs="Times New Roman"/>
          <w:sz w:val="24"/>
          <w:szCs w:val="24"/>
        </w:rPr>
        <w:t>.</w:t>
      </w:r>
    </w:p>
    <w:p w:rsidR="00864ECB" w:rsidRDefault="00864ECB" w:rsidP="00BD29E6">
      <w:pPr>
        <w:pStyle w:val="ac"/>
        <w:spacing w:line="360" w:lineRule="auto"/>
        <w:ind w:firstLine="709"/>
        <w:jc w:val="both"/>
        <w:rPr>
          <w:rFonts w:ascii="Times New Roman" w:hAnsi="Times New Roman" w:cs="Times New Roman"/>
          <w:sz w:val="24"/>
          <w:szCs w:val="24"/>
        </w:rPr>
      </w:pPr>
    </w:p>
    <w:p w:rsidR="00864ECB" w:rsidRPr="00864ECB" w:rsidRDefault="00864ECB" w:rsidP="00BD29E6">
      <w:pPr>
        <w:pStyle w:val="ac"/>
        <w:spacing w:line="360" w:lineRule="auto"/>
        <w:ind w:left="709"/>
        <w:jc w:val="center"/>
        <w:rPr>
          <w:rFonts w:ascii="Times New Roman" w:hAnsi="Times New Roman" w:cs="Times New Roman"/>
          <w:b/>
          <w:sz w:val="24"/>
          <w:szCs w:val="24"/>
        </w:rPr>
      </w:pPr>
      <w:r w:rsidRPr="00864ECB">
        <w:rPr>
          <w:rFonts w:ascii="Times New Roman" w:hAnsi="Times New Roman" w:cs="Times New Roman"/>
          <w:b/>
          <w:sz w:val="24"/>
          <w:szCs w:val="24"/>
        </w:rPr>
        <w:t>Периодические издания</w:t>
      </w:r>
    </w:p>
    <w:p w:rsidR="00864ECB" w:rsidRDefault="00864ECB" w:rsidP="00BD29E6">
      <w:pPr>
        <w:pStyle w:val="ac"/>
        <w:spacing w:line="360" w:lineRule="auto"/>
        <w:ind w:firstLine="709"/>
        <w:jc w:val="both"/>
        <w:rPr>
          <w:rFonts w:ascii="Times New Roman" w:hAnsi="Times New Roman" w:cs="Times New Roman"/>
          <w:sz w:val="24"/>
          <w:szCs w:val="24"/>
        </w:rPr>
      </w:pPr>
    </w:p>
    <w:p w:rsidR="00864ECB" w:rsidRDefault="00864ECB" w:rsidP="00BD29E6">
      <w:pPr>
        <w:pStyle w:val="ac"/>
        <w:numPr>
          <w:ilvl w:val="0"/>
          <w:numId w:val="8"/>
        </w:numPr>
        <w:spacing w:line="360" w:lineRule="auto"/>
        <w:ind w:left="0" w:firstLine="709"/>
        <w:jc w:val="both"/>
        <w:rPr>
          <w:rFonts w:ascii="Times New Roman" w:hAnsi="Times New Roman" w:cs="Times New Roman"/>
          <w:sz w:val="24"/>
          <w:szCs w:val="24"/>
        </w:rPr>
      </w:pPr>
      <w:proofErr w:type="spellStart"/>
      <w:r w:rsidRPr="009F7E5E">
        <w:rPr>
          <w:rFonts w:ascii="Times New Roman" w:hAnsi="Times New Roman" w:cs="Times New Roman"/>
          <w:b/>
          <w:sz w:val="24"/>
          <w:szCs w:val="24"/>
        </w:rPr>
        <w:t>Шербобоев</w:t>
      </w:r>
      <w:proofErr w:type="spellEnd"/>
      <w:r w:rsidRPr="009F7E5E">
        <w:rPr>
          <w:rFonts w:ascii="Times New Roman" w:hAnsi="Times New Roman" w:cs="Times New Roman"/>
          <w:b/>
          <w:sz w:val="24"/>
          <w:szCs w:val="24"/>
        </w:rPr>
        <w:t xml:space="preserve">, М.А., </w:t>
      </w:r>
      <w:proofErr w:type="spellStart"/>
      <w:r w:rsidRPr="009F7E5E">
        <w:rPr>
          <w:rFonts w:ascii="Times New Roman" w:hAnsi="Times New Roman" w:cs="Times New Roman"/>
          <w:b/>
          <w:sz w:val="24"/>
          <w:szCs w:val="24"/>
        </w:rPr>
        <w:t>Шаниязов</w:t>
      </w:r>
      <w:proofErr w:type="spellEnd"/>
      <w:r w:rsidRPr="009F7E5E">
        <w:rPr>
          <w:rFonts w:ascii="Times New Roman" w:hAnsi="Times New Roman" w:cs="Times New Roman"/>
          <w:b/>
          <w:sz w:val="24"/>
          <w:szCs w:val="24"/>
        </w:rPr>
        <w:t>,  Ш.С.</w:t>
      </w:r>
      <w:r w:rsidRPr="00EF2664">
        <w:rPr>
          <w:rFonts w:ascii="Times New Roman" w:hAnsi="Times New Roman" w:cs="Times New Roman"/>
          <w:sz w:val="24"/>
          <w:szCs w:val="24"/>
        </w:rPr>
        <w:t xml:space="preserve"> Место критического рационализма в научном познании</w:t>
      </w:r>
      <w:r>
        <w:rPr>
          <w:rFonts w:ascii="Times New Roman" w:hAnsi="Times New Roman" w:cs="Times New Roman"/>
          <w:sz w:val="24"/>
          <w:szCs w:val="24"/>
        </w:rPr>
        <w:t xml:space="preserve"> /</w:t>
      </w:r>
      <w:r w:rsidRPr="009F7E5E">
        <w:rPr>
          <w:rFonts w:ascii="Times New Roman" w:hAnsi="Times New Roman" w:cs="Times New Roman"/>
          <w:sz w:val="24"/>
          <w:szCs w:val="24"/>
        </w:rPr>
        <w:t xml:space="preserve"> </w:t>
      </w:r>
      <w:r w:rsidRPr="00EF2664">
        <w:rPr>
          <w:rFonts w:ascii="Times New Roman" w:hAnsi="Times New Roman" w:cs="Times New Roman"/>
          <w:sz w:val="24"/>
          <w:szCs w:val="24"/>
        </w:rPr>
        <w:t>М.А.</w:t>
      </w:r>
      <w:r>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Шербобоев</w:t>
      </w:r>
      <w:proofErr w:type="spellEnd"/>
      <w:r w:rsidRPr="00EF2664">
        <w:rPr>
          <w:rFonts w:ascii="Times New Roman" w:hAnsi="Times New Roman" w:cs="Times New Roman"/>
          <w:sz w:val="24"/>
          <w:szCs w:val="24"/>
        </w:rPr>
        <w:t xml:space="preserve">, Ш.С.  </w:t>
      </w:r>
      <w:proofErr w:type="spellStart"/>
      <w:r w:rsidRPr="00EF2664">
        <w:rPr>
          <w:rFonts w:ascii="Times New Roman" w:hAnsi="Times New Roman" w:cs="Times New Roman"/>
          <w:sz w:val="24"/>
          <w:szCs w:val="24"/>
        </w:rPr>
        <w:t>Шаниязов</w:t>
      </w:r>
      <w:proofErr w:type="spellEnd"/>
      <w:r w:rsidRPr="00EF2664">
        <w:rPr>
          <w:rFonts w:ascii="Times New Roman" w:hAnsi="Times New Roman" w:cs="Times New Roman"/>
          <w:sz w:val="24"/>
          <w:szCs w:val="24"/>
        </w:rPr>
        <w:t xml:space="preserve"> // Гуманитарный трактат 2021. № 99. С. 6</w:t>
      </w:r>
      <w:r>
        <w:rPr>
          <w:rFonts w:ascii="Times New Roman" w:hAnsi="Times New Roman" w:cs="Times New Roman"/>
          <w:sz w:val="24"/>
          <w:szCs w:val="24"/>
        </w:rPr>
        <w:t>-11</w:t>
      </w:r>
      <w:r w:rsidRPr="00EF2664">
        <w:rPr>
          <w:rFonts w:ascii="Times New Roman" w:hAnsi="Times New Roman" w:cs="Times New Roman"/>
          <w:sz w:val="24"/>
          <w:szCs w:val="24"/>
        </w:rPr>
        <w:t>.</w:t>
      </w:r>
    </w:p>
    <w:p w:rsidR="00864ECB" w:rsidRDefault="00864ECB" w:rsidP="00BD29E6">
      <w:pPr>
        <w:pStyle w:val="ac"/>
        <w:spacing w:line="360" w:lineRule="auto"/>
        <w:ind w:firstLine="709"/>
        <w:jc w:val="both"/>
        <w:rPr>
          <w:rFonts w:ascii="Times New Roman" w:hAnsi="Times New Roman" w:cs="Times New Roman"/>
          <w:sz w:val="24"/>
          <w:szCs w:val="24"/>
        </w:rPr>
      </w:pPr>
    </w:p>
    <w:p w:rsidR="00864ECB" w:rsidRPr="00BD29E6" w:rsidRDefault="00864ECB" w:rsidP="00BD29E6">
      <w:pPr>
        <w:pStyle w:val="ac"/>
        <w:spacing w:line="360" w:lineRule="auto"/>
        <w:ind w:left="709"/>
        <w:jc w:val="center"/>
        <w:rPr>
          <w:rFonts w:ascii="Times New Roman" w:hAnsi="Times New Roman" w:cs="Times New Roman"/>
          <w:b/>
          <w:sz w:val="24"/>
          <w:szCs w:val="24"/>
        </w:rPr>
      </w:pPr>
      <w:r w:rsidRPr="00BD29E6">
        <w:rPr>
          <w:rFonts w:ascii="Times New Roman" w:hAnsi="Times New Roman" w:cs="Times New Roman"/>
          <w:b/>
          <w:sz w:val="24"/>
          <w:szCs w:val="24"/>
        </w:rPr>
        <w:t>Электронные ресурсы</w:t>
      </w:r>
    </w:p>
    <w:p w:rsidR="00BD29E6" w:rsidRDefault="00BD29E6" w:rsidP="00BD29E6">
      <w:pPr>
        <w:pStyle w:val="ac"/>
        <w:spacing w:line="360" w:lineRule="auto"/>
        <w:ind w:firstLine="709"/>
        <w:jc w:val="both"/>
        <w:rPr>
          <w:rFonts w:ascii="Times New Roman" w:hAnsi="Times New Roman" w:cs="Times New Roman"/>
          <w:sz w:val="24"/>
          <w:szCs w:val="24"/>
        </w:rPr>
      </w:pPr>
    </w:p>
    <w:p w:rsidR="00864ECB" w:rsidRPr="00834470" w:rsidRDefault="00864ECB" w:rsidP="00BD29E6">
      <w:pPr>
        <w:pStyle w:val="ac"/>
        <w:numPr>
          <w:ilvl w:val="0"/>
          <w:numId w:val="8"/>
        </w:numPr>
        <w:spacing w:line="360" w:lineRule="auto"/>
        <w:ind w:left="0" w:firstLine="709"/>
        <w:jc w:val="both"/>
        <w:rPr>
          <w:rFonts w:ascii="Times New Roman" w:hAnsi="Times New Roman" w:cs="Times New Roman"/>
          <w:sz w:val="24"/>
          <w:szCs w:val="24"/>
        </w:rPr>
      </w:pPr>
      <w:r w:rsidRPr="009F7E5E">
        <w:rPr>
          <w:rFonts w:ascii="Times New Roman" w:hAnsi="Times New Roman" w:cs="Times New Roman"/>
          <w:b/>
          <w:sz w:val="24"/>
          <w:szCs w:val="24"/>
        </w:rPr>
        <w:t>Ленин, В.И.</w:t>
      </w:r>
      <w:r w:rsidRPr="00EF2664">
        <w:rPr>
          <w:rFonts w:ascii="Times New Roman" w:hAnsi="Times New Roman" w:cs="Times New Roman"/>
          <w:sz w:val="24"/>
          <w:szCs w:val="24"/>
        </w:rPr>
        <w:t xml:space="preserve"> Полное </w:t>
      </w:r>
      <w:r w:rsidRPr="00834470">
        <w:rPr>
          <w:rFonts w:ascii="Times New Roman" w:hAnsi="Times New Roman" w:cs="Times New Roman"/>
          <w:sz w:val="24"/>
          <w:szCs w:val="24"/>
        </w:rPr>
        <w:t>собрание сочинений. Т. 18.</w:t>
      </w:r>
      <w:r>
        <w:rPr>
          <w:rFonts w:ascii="Times New Roman" w:hAnsi="Times New Roman" w:cs="Times New Roman"/>
          <w:sz w:val="24"/>
          <w:szCs w:val="24"/>
        </w:rPr>
        <w:t xml:space="preserve"> / В.И. Ленин.</w:t>
      </w:r>
      <w:r w:rsidRPr="00834470">
        <w:rPr>
          <w:rFonts w:ascii="Times New Roman" w:hAnsi="Times New Roman" w:cs="Times New Roman"/>
          <w:sz w:val="24"/>
          <w:szCs w:val="24"/>
        </w:rPr>
        <w:t xml:space="preserve"> – </w:t>
      </w:r>
      <w:r w:rsidRPr="00834470">
        <w:rPr>
          <w:rFonts w:ascii="Times New Roman" w:hAnsi="Times New Roman" w:cs="Times New Roman"/>
          <w:sz w:val="24"/>
          <w:szCs w:val="24"/>
          <w:lang w:val="en-US"/>
        </w:rPr>
        <w:t>URL</w:t>
      </w:r>
      <w:r w:rsidRPr="00834470">
        <w:rPr>
          <w:rFonts w:ascii="Times New Roman" w:hAnsi="Times New Roman" w:cs="Times New Roman"/>
          <w:sz w:val="24"/>
          <w:szCs w:val="24"/>
        </w:rPr>
        <w:t xml:space="preserve">: </w:t>
      </w:r>
      <w:r w:rsidRPr="00834470">
        <w:rPr>
          <w:rFonts w:ascii="Times New Roman" w:hAnsi="Times New Roman" w:cs="Times New Roman"/>
          <w:sz w:val="24"/>
          <w:szCs w:val="24"/>
          <w:lang w:val="en-US"/>
        </w:rPr>
        <w:t>http</w:t>
      </w:r>
      <w:r w:rsidRPr="00834470">
        <w:rPr>
          <w:rFonts w:ascii="Times New Roman" w:hAnsi="Times New Roman" w:cs="Times New Roman"/>
          <w:sz w:val="24"/>
          <w:szCs w:val="24"/>
        </w:rPr>
        <w:t>://</w:t>
      </w:r>
      <w:proofErr w:type="spellStart"/>
      <w:r w:rsidRPr="00834470">
        <w:rPr>
          <w:rFonts w:ascii="Times New Roman" w:hAnsi="Times New Roman" w:cs="Times New Roman"/>
          <w:sz w:val="24"/>
          <w:szCs w:val="24"/>
          <w:lang w:val="en-US"/>
        </w:rPr>
        <w:t>zastalina</w:t>
      </w:r>
      <w:proofErr w:type="spellEnd"/>
      <w:r w:rsidRPr="00834470">
        <w:rPr>
          <w:rFonts w:ascii="Times New Roman" w:hAnsi="Times New Roman" w:cs="Times New Roman"/>
          <w:sz w:val="24"/>
          <w:szCs w:val="24"/>
        </w:rPr>
        <w:t>.</w:t>
      </w:r>
      <w:r w:rsidRPr="00834470">
        <w:rPr>
          <w:rFonts w:ascii="Times New Roman" w:hAnsi="Times New Roman" w:cs="Times New Roman"/>
          <w:sz w:val="24"/>
          <w:szCs w:val="24"/>
          <w:lang w:val="en-US"/>
        </w:rPr>
        <w:t>org</w:t>
      </w:r>
      <w:r w:rsidRPr="00834470">
        <w:rPr>
          <w:rFonts w:ascii="Times New Roman" w:hAnsi="Times New Roman" w:cs="Times New Roman"/>
          <w:sz w:val="24"/>
          <w:szCs w:val="24"/>
        </w:rPr>
        <w:t>/</w:t>
      </w:r>
      <w:r w:rsidRPr="00834470">
        <w:rPr>
          <w:rFonts w:ascii="Times New Roman" w:hAnsi="Times New Roman" w:cs="Times New Roman"/>
          <w:sz w:val="24"/>
          <w:szCs w:val="24"/>
          <w:lang w:val="en-US"/>
        </w:rPr>
        <w:t>data</w:t>
      </w:r>
      <w:r w:rsidRPr="00834470">
        <w:rPr>
          <w:rFonts w:ascii="Times New Roman" w:hAnsi="Times New Roman" w:cs="Times New Roman"/>
          <w:sz w:val="24"/>
          <w:szCs w:val="24"/>
        </w:rPr>
        <w:t>/</w:t>
      </w:r>
      <w:r w:rsidRPr="00834470">
        <w:rPr>
          <w:rFonts w:ascii="Times New Roman" w:hAnsi="Times New Roman" w:cs="Times New Roman"/>
          <w:sz w:val="24"/>
          <w:szCs w:val="24"/>
          <w:lang w:val="en-US"/>
        </w:rPr>
        <w:t>documents</w:t>
      </w:r>
      <w:r w:rsidRPr="00834470">
        <w:rPr>
          <w:rFonts w:ascii="Times New Roman" w:hAnsi="Times New Roman" w:cs="Times New Roman"/>
          <w:sz w:val="24"/>
          <w:szCs w:val="24"/>
        </w:rPr>
        <w:t>/</w:t>
      </w:r>
      <w:r w:rsidRPr="00834470">
        <w:rPr>
          <w:rFonts w:ascii="Times New Roman" w:hAnsi="Times New Roman" w:cs="Times New Roman"/>
          <w:sz w:val="24"/>
          <w:szCs w:val="24"/>
          <w:lang w:val="en-US"/>
        </w:rPr>
        <w:t>Lenin</w:t>
      </w:r>
      <w:r w:rsidRPr="00834470">
        <w:rPr>
          <w:rFonts w:ascii="Times New Roman" w:hAnsi="Times New Roman" w:cs="Times New Roman"/>
          <w:sz w:val="24"/>
          <w:szCs w:val="24"/>
        </w:rPr>
        <w:t>_18_</w:t>
      </w:r>
      <w:r w:rsidRPr="00834470">
        <w:rPr>
          <w:rFonts w:ascii="Times New Roman" w:hAnsi="Times New Roman" w:cs="Times New Roman"/>
          <w:sz w:val="24"/>
          <w:szCs w:val="24"/>
          <w:lang w:val="en-US"/>
        </w:rPr>
        <w:t>materialism</w:t>
      </w:r>
      <w:r w:rsidRPr="00834470">
        <w:rPr>
          <w:rFonts w:ascii="Times New Roman" w:hAnsi="Times New Roman" w:cs="Times New Roman"/>
          <w:sz w:val="24"/>
          <w:szCs w:val="24"/>
        </w:rPr>
        <w:t>.</w:t>
      </w:r>
      <w:proofErr w:type="spellStart"/>
      <w:r w:rsidRPr="00834470">
        <w:rPr>
          <w:rFonts w:ascii="Times New Roman" w:hAnsi="Times New Roman" w:cs="Times New Roman"/>
          <w:sz w:val="24"/>
          <w:szCs w:val="24"/>
          <w:lang w:val="en-US"/>
        </w:rPr>
        <w:t>pdf</w:t>
      </w:r>
      <w:proofErr w:type="spellEnd"/>
      <w:r w:rsidRPr="00834470">
        <w:rPr>
          <w:rFonts w:ascii="Times New Roman" w:hAnsi="Times New Roman" w:cs="Times New Roman"/>
          <w:sz w:val="24"/>
          <w:szCs w:val="24"/>
        </w:rPr>
        <w:t xml:space="preserve"> (дата обращения </w:t>
      </w:r>
      <w:r>
        <w:rPr>
          <w:rFonts w:ascii="Times New Roman" w:hAnsi="Times New Roman" w:cs="Times New Roman"/>
          <w:sz w:val="24"/>
          <w:szCs w:val="24"/>
        </w:rPr>
        <w:t>0</w:t>
      </w:r>
      <w:r w:rsidRPr="00834470">
        <w:rPr>
          <w:rFonts w:ascii="Times New Roman" w:hAnsi="Times New Roman" w:cs="Times New Roman"/>
          <w:sz w:val="24"/>
          <w:szCs w:val="24"/>
        </w:rPr>
        <w:t>2.03.2024)</w:t>
      </w:r>
    </w:p>
    <w:p w:rsidR="00864ECB" w:rsidRPr="00EF2664" w:rsidRDefault="00864ECB" w:rsidP="00864ECB">
      <w:pPr>
        <w:pStyle w:val="ac"/>
        <w:spacing w:line="360" w:lineRule="auto"/>
        <w:jc w:val="both"/>
        <w:rPr>
          <w:rFonts w:ascii="Times New Roman" w:hAnsi="Times New Roman" w:cs="Times New Roman"/>
          <w:sz w:val="24"/>
          <w:szCs w:val="24"/>
        </w:rPr>
      </w:pPr>
    </w:p>
    <w:p w:rsidR="00864ECB" w:rsidRPr="00EF2664" w:rsidRDefault="00864ECB" w:rsidP="00864ECB"/>
    <w:p w:rsidR="00864ECB" w:rsidRPr="00EF2664" w:rsidRDefault="00864ECB" w:rsidP="00864ECB">
      <w:pPr>
        <w:pStyle w:val="ac"/>
        <w:spacing w:line="360" w:lineRule="auto"/>
        <w:jc w:val="both"/>
        <w:rPr>
          <w:rFonts w:ascii="Times New Roman" w:hAnsi="Times New Roman" w:cs="Times New Roman"/>
          <w:sz w:val="24"/>
          <w:szCs w:val="24"/>
        </w:rPr>
      </w:pPr>
    </w:p>
    <w:p w:rsidR="00EF2664" w:rsidRPr="00EF2664" w:rsidRDefault="00EF2664" w:rsidP="00EF2664"/>
    <w:sectPr w:rsidR="00EF2664" w:rsidRPr="00EF2664" w:rsidSect="00106CC4">
      <w:headerReference w:type="default" r:id="rId9"/>
      <w:pgSz w:w="11906" w:h="16838"/>
      <w:pgMar w:top="1134" w:right="56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60D" w:rsidRDefault="00D1060D" w:rsidP="002055B9">
      <w:pPr>
        <w:spacing w:after="0" w:line="240" w:lineRule="auto"/>
      </w:pPr>
      <w:r>
        <w:separator/>
      </w:r>
    </w:p>
  </w:endnote>
  <w:endnote w:type="continuationSeparator" w:id="0">
    <w:p w:rsidR="00D1060D" w:rsidRDefault="00D1060D" w:rsidP="00205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60D" w:rsidRDefault="00D1060D" w:rsidP="002055B9">
      <w:pPr>
        <w:spacing w:after="0" w:line="240" w:lineRule="auto"/>
      </w:pPr>
      <w:r>
        <w:separator/>
      </w:r>
    </w:p>
  </w:footnote>
  <w:footnote w:type="continuationSeparator" w:id="0">
    <w:p w:rsidR="00D1060D" w:rsidRDefault="00D1060D" w:rsidP="002055B9">
      <w:pPr>
        <w:spacing w:after="0" w:line="240" w:lineRule="auto"/>
      </w:pPr>
      <w:r>
        <w:continuationSeparator/>
      </w:r>
    </w:p>
  </w:footnote>
  <w:footnote w:id="1">
    <w:p w:rsidR="004E0F35" w:rsidRPr="00EF2664" w:rsidRDefault="004E0F35" w:rsidP="00E708A7">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Королев М.С. Философия науки как учебная дисциплина // Исторические, философские, методологические проблемы современной науки. Сборник статей 4-й Международной научной конференции молодых ученых. Курск, 2021. С. 138.</w:t>
      </w:r>
    </w:p>
  </w:footnote>
  <w:footnote w:id="2">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См.: </w:t>
      </w:r>
      <w:r w:rsidRPr="00EF2664">
        <w:rPr>
          <w:rFonts w:ascii="Times New Roman" w:hAnsi="Times New Roman" w:cs="Times New Roman"/>
          <w:bCs/>
          <w:sz w:val="24"/>
          <w:szCs w:val="24"/>
          <w:shd w:val="clear" w:color="auto" w:fill="FFFFFF"/>
        </w:rPr>
        <w:t xml:space="preserve">Андреева Л.С. </w:t>
      </w:r>
      <w:r w:rsidRPr="00EF2664">
        <w:rPr>
          <w:rStyle w:val="js-item-maininfo"/>
          <w:rFonts w:ascii="Times New Roman" w:hAnsi="Times New Roman" w:cs="Times New Roman"/>
          <w:sz w:val="24"/>
          <w:szCs w:val="24"/>
          <w:shd w:val="clear" w:color="auto" w:fill="FFFFFF"/>
        </w:rPr>
        <w:t>История и </w:t>
      </w:r>
      <w:r w:rsidRPr="00EF2664">
        <w:rPr>
          <w:rStyle w:val="js-item-maininfo"/>
          <w:rFonts w:ascii="Times New Roman" w:hAnsi="Times New Roman" w:cs="Times New Roman"/>
          <w:bCs/>
          <w:sz w:val="24"/>
          <w:szCs w:val="24"/>
          <w:shd w:val="clear" w:color="auto" w:fill="FFFFFF"/>
        </w:rPr>
        <w:t>философия</w:t>
      </w:r>
      <w:r w:rsidRPr="00EF2664">
        <w:rPr>
          <w:rStyle w:val="js-item-maininfo"/>
          <w:rFonts w:ascii="Times New Roman" w:hAnsi="Times New Roman" w:cs="Times New Roman"/>
          <w:sz w:val="24"/>
          <w:szCs w:val="24"/>
          <w:shd w:val="clear" w:color="auto" w:fill="FFFFFF"/>
        </w:rPr>
        <w:t xml:space="preserve"> науки / Л. С. Андреева, П. А. Белоусов;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«Владимирский государственный университет имени Александра Григорьевича и Николая Григорьевича Столетовых». - Владимир: </w:t>
      </w:r>
      <w:proofErr w:type="spellStart"/>
      <w:r w:rsidRPr="00EF2664">
        <w:rPr>
          <w:rStyle w:val="js-item-maininfo"/>
          <w:rFonts w:ascii="Times New Roman" w:hAnsi="Times New Roman" w:cs="Times New Roman"/>
          <w:sz w:val="24"/>
          <w:szCs w:val="24"/>
          <w:shd w:val="clear" w:color="auto" w:fill="FFFFFF"/>
        </w:rPr>
        <w:t>ВлГУ</w:t>
      </w:r>
      <w:proofErr w:type="spellEnd"/>
      <w:r w:rsidRPr="00EF2664">
        <w:rPr>
          <w:rStyle w:val="js-item-maininfo"/>
          <w:rFonts w:ascii="Times New Roman" w:hAnsi="Times New Roman" w:cs="Times New Roman"/>
          <w:sz w:val="24"/>
          <w:szCs w:val="24"/>
          <w:shd w:val="clear" w:color="auto" w:fill="FFFFFF"/>
        </w:rPr>
        <w:t>, 2021. С. 11.</w:t>
      </w:r>
    </w:p>
  </w:footnote>
  <w:footnote w:id="3">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Философия </w:t>
      </w:r>
      <w:r w:rsidRPr="00EF2664">
        <w:rPr>
          <w:rFonts w:ascii="Times New Roman" w:hAnsi="Times New Roman" w:cs="Times New Roman"/>
          <w:sz w:val="24"/>
          <w:szCs w:val="24"/>
          <w:shd w:val="clear" w:color="auto" w:fill="FFFFFF"/>
        </w:rPr>
        <w:t xml:space="preserve">/ Мочалов Е. В., Сычев А. А., </w:t>
      </w:r>
      <w:proofErr w:type="spellStart"/>
      <w:r w:rsidRPr="00EF2664">
        <w:rPr>
          <w:rFonts w:ascii="Times New Roman" w:hAnsi="Times New Roman" w:cs="Times New Roman"/>
          <w:sz w:val="24"/>
          <w:szCs w:val="24"/>
          <w:shd w:val="clear" w:color="auto" w:fill="FFFFFF"/>
        </w:rPr>
        <w:t>Школкина</w:t>
      </w:r>
      <w:proofErr w:type="spellEnd"/>
      <w:r w:rsidRPr="00EF2664">
        <w:rPr>
          <w:rFonts w:ascii="Times New Roman" w:hAnsi="Times New Roman" w:cs="Times New Roman"/>
          <w:sz w:val="24"/>
          <w:szCs w:val="24"/>
          <w:shd w:val="clear" w:color="auto" w:fill="FFFFFF"/>
        </w:rPr>
        <w:t> </w:t>
      </w:r>
      <w:r w:rsidRPr="00EF2664">
        <w:rPr>
          <w:rFonts w:ascii="Times New Roman" w:hAnsi="Times New Roman" w:cs="Times New Roman"/>
          <w:bCs/>
          <w:sz w:val="24"/>
          <w:szCs w:val="24"/>
          <w:shd w:val="clear" w:color="auto" w:fill="FFFFFF"/>
        </w:rPr>
        <w:t>И</w:t>
      </w:r>
      <w:r w:rsidRPr="00EF2664">
        <w:rPr>
          <w:rFonts w:ascii="Times New Roman" w:hAnsi="Times New Roman" w:cs="Times New Roman"/>
          <w:sz w:val="24"/>
          <w:szCs w:val="24"/>
          <w:shd w:val="clear" w:color="auto" w:fill="FFFFFF"/>
        </w:rPr>
        <w:t>. Н. [</w:t>
      </w:r>
      <w:r w:rsidRPr="00EF2664">
        <w:rPr>
          <w:rFonts w:ascii="Times New Roman" w:hAnsi="Times New Roman" w:cs="Times New Roman"/>
          <w:bCs/>
          <w:sz w:val="24"/>
          <w:szCs w:val="24"/>
          <w:shd w:val="clear" w:color="auto" w:fill="FFFFFF"/>
        </w:rPr>
        <w:t>и</w:t>
      </w:r>
      <w:r w:rsidRPr="00EF2664">
        <w:rPr>
          <w:rFonts w:ascii="Times New Roman" w:hAnsi="Times New Roman" w:cs="Times New Roman"/>
          <w:sz w:val="24"/>
          <w:szCs w:val="24"/>
          <w:shd w:val="clear" w:color="auto" w:fill="FFFFFF"/>
        </w:rPr>
        <w:t> др.]</w:t>
      </w:r>
      <w:proofErr w:type="gramStart"/>
      <w:r w:rsidRPr="00EF2664">
        <w:rPr>
          <w:rFonts w:ascii="Times New Roman" w:hAnsi="Times New Roman" w:cs="Times New Roman"/>
          <w:sz w:val="24"/>
          <w:szCs w:val="24"/>
          <w:shd w:val="clear" w:color="auto" w:fill="FFFFFF"/>
        </w:rPr>
        <w:t xml:space="preserve"> ;</w:t>
      </w:r>
      <w:proofErr w:type="gramEnd"/>
      <w:r w:rsidRPr="00EF2664">
        <w:rPr>
          <w:rFonts w:ascii="Times New Roman" w:hAnsi="Times New Roman" w:cs="Times New Roman"/>
          <w:sz w:val="24"/>
          <w:szCs w:val="24"/>
          <w:shd w:val="clear" w:color="auto" w:fill="FFFFFF"/>
        </w:rPr>
        <w:t xml:space="preserve"> под </w:t>
      </w:r>
      <w:r>
        <w:rPr>
          <w:rFonts w:ascii="Times New Roman" w:hAnsi="Times New Roman" w:cs="Times New Roman"/>
          <w:sz w:val="24"/>
          <w:szCs w:val="24"/>
          <w:shd w:val="clear" w:color="auto" w:fill="FFFFFF"/>
        </w:rPr>
        <w:t>общей редакцией Е. В. Мочалова</w:t>
      </w:r>
      <w:r w:rsidRPr="00EF2664">
        <w:rPr>
          <w:rFonts w:ascii="Times New Roman" w:hAnsi="Times New Roman" w:cs="Times New Roman"/>
          <w:sz w:val="24"/>
          <w:szCs w:val="24"/>
          <w:shd w:val="clear" w:color="auto" w:fill="FFFFFF"/>
        </w:rPr>
        <w:t>; Министерство науки </w:t>
      </w:r>
      <w:r w:rsidRPr="00EF2664">
        <w:rPr>
          <w:rFonts w:ascii="Times New Roman" w:hAnsi="Times New Roman" w:cs="Times New Roman"/>
          <w:bCs/>
          <w:sz w:val="24"/>
          <w:szCs w:val="24"/>
          <w:shd w:val="clear" w:color="auto" w:fill="FFFFFF"/>
        </w:rPr>
        <w:t>и</w:t>
      </w:r>
      <w:r w:rsidRPr="00EF2664">
        <w:rPr>
          <w:rFonts w:ascii="Times New Roman" w:hAnsi="Times New Roman" w:cs="Times New Roman"/>
          <w:sz w:val="24"/>
          <w:szCs w:val="24"/>
          <w:shd w:val="clear" w:color="auto" w:fill="FFFFFF"/>
        </w:rPr>
        <w:t xml:space="preserve"> высшего образования Российской Федерации, 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w:t>
      </w:r>
      <w:r>
        <w:rPr>
          <w:rFonts w:ascii="Times New Roman" w:hAnsi="Times New Roman" w:cs="Times New Roman"/>
          <w:sz w:val="24"/>
          <w:szCs w:val="24"/>
          <w:shd w:val="clear" w:color="auto" w:fill="FFFFFF"/>
        </w:rPr>
        <w:t>Н. П. Огарёва». - Саранск</w:t>
      </w:r>
      <w:r w:rsidRPr="00EF2664">
        <w:rPr>
          <w:rFonts w:ascii="Times New Roman" w:hAnsi="Times New Roman" w:cs="Times New Roman"/>
          <w:sz w:val="24"/>
          <w:szCs w:val="24"/>
          <w:shd w:val="clear" w:color="auto" w:fill="FFFFFF"/>
        </w:rPr>
        <w:t>, 2021</w:t>
      </w:r>
      <w:r>
        <w:rPr>
          <w:rFonts w:ascii="Times New Roman" w:hAnsi="Times New Roman" w:cs="Times New Roman"/>
          <w:sz w:val="24"/>
          <w:szCs w:val="24"/>
          <w:shd w:val="clear" w:color="auto" w:fill="FFFFFF"/>
        </w:rPr>
        <w:t>.</w:t>
      </w:r>
      <w:r w:rsidRPr="00EF2664">
        <w:rPr>
          <w:rFonts w:ascii="Times New Roman" w:hAnsi="Times New Roman" w:cs="Times New Roman"/>
          <w:sz w:val="24"/>
          <w:szCs w:val="24"/>
          <w:shd w:val="clear" w:color="auto" w:fill="FFFFFF"/>
        </w:rPr>
        <w:t xml:space="preserve"> С. 214.</w:t>
      </w:r>
    </w:p>
  </w:footnote>
  <w:footnote w:id="4">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Конт О. Дух позитивной философии / с фр. И.А. Шапиро; </w:t>
      </w:r>
      <w:proofErr w:type="spellStart"/>
      <w:r w:rsidRPr="00EF2664">
        <w:rPr>
          <w:rFonts w:ascii="Times New Roman" w:hAnsi="Times New Roman" w:cs="Times New Roman"/>
          <w:sz w:val="24"/>
          <w:szCs w:val="24"/>
        </w:rPr>
        <w:t>предисл</w:t>
      </w:r>
      <w:proofErr w:type="spellEnd"/>
      <w:r w:rsidRPr="00EF2664">
        <w:rPr>
          <w:rFonts w:ascii="Times New Roman" w:hAnsi="Times New Roman" w:cs="Times New Roman"/>
          <w:sz w:val="24"/>
          <w:szCs w:val="24"/>
        </w:rPr>
        <w:t xml:space="preserve">. М.М. Ковалевского. - Изд. </w:t>
      </w:r>
      <w:r>
        <w:rPr>
          <w:rFonts w:ascii="Times New Roman" w:hAnsi="Times New Roman" w:cs="Times New Roman"/>
          <w:sz w:val="24"/>
          <w:szCs w:val="24"/>
        </w:rPr>
        <w:t>10</w:t>
      </w:r>
      <w:r w:rsidRPr="00EF2664">
        <w:rPr>
          <w:rFonts w:ascii="Times New Roman" w:hAnsi="Times New Roman" w:cs="Times New Roman"/>
          <w:sz w:val="24"/>
          <w:szCs w:val="24"/>
        </w:rPr>
        <w:t>-е. - М.: URSS, 20</w:t>
      </w:r>
      <w:r>
        <w:rPr>
          <w:rFonts w:ascii="Times New Roman" w:hAnsi="Times New Roman" w:cs="Times New Roman"/>
          <w:sz w:val="24"/>
          <w:szCs w:val="24"/>
        </w:rPr>
        <w:t>20</w:t>
      </w:r>
      <w:r w:rsidRPr="00EF2664">
        <w:rPr>
          <w:rFonts w:ascii="Times New Roman" w:hAnsi="Times New Roman" w:cs="Times New Roman"/>
          <w:sz w:val="24"/>
          <w:szCs w:val="24"/>
        </w:rPr>
        <w:t>. С. 24.</w:t>
      </w:r>
    </w:p>
  </w:footnote>
  <w:footnote w:id="5">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Шербобоев</w:t>
      </w:r>
      <w:proofErr w:type="spellEnd"/>
      <w:r w:rsidRPr="00EF2664">
        <w:rPr>
          <w:rFonts w:ascii="Times New Roman" w:hAnsi="Times New Roman" w:cs="Times New Roman"/>
          <w:sz w:val="24"/>
          <w:szCs w:val="24"/>
        </w:rPr>
        <w:t xml:space="preserve"> М.А., </w:t>
      </w:r>
      <w:proofErr w:type="spellStart"/>
      <w:r w:rsidRPr="00EF2664">
        <w:rPr>
          <w:rFonts w:ascii="Times New Roman" w:hAnsi="Times New Roman" w:cs="Times New Roman"/>
          <w:sz w:val="24"/>
          <w:szCs w:val="24"/>
        </w:rPr>
        <w:t>Шаниязов</w:t>
      </w:r>
      <w:proofErr w:type="spellEnd"/>
      <w:r w:rsidRPr="00EF2664">
        <w:rPr>
          <w:rFonts w:ascii="Times New Roman" w:hAnsi="Times New Roman" w:cs="Times New Roman"/>
          <w:sz w:val="24"/>
          <w:szCs w:val="24"/>
        </w:rPr>
        <w:t xml:space="preserve">  Ш.С. Место критического рационализма в научном познании // Гуманитарный трактат 2021. № 99. С. 6.</w:t>
      </w:r>
    </w:p>
  </w:footnote>
  <w:footnote w:id="6">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Филатов К.А. Эпистемология как составляющая философской основы научной деятельности. Общество, государство, личность: проблемы взаимодействия в современных условиях. Сборник статей IV Международной научно-практической конференции. Петрозаводск, 2022. С. 39.</w:t>
      </w:r>
    </w:p>
  </w:footnote>
  <w:footnote w:id="7">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Ленин В.И. Полное собрание сочинений. Т. 18. // [Электронный ресурс]: http://zastalina.org/data/documents/Lenin_18_materialism.pdf</w:t>
      </w:r>
    </w:p>
  </w:footnote>
  <w:footnote w:id="8">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Ураев Р.Р. К вопросу об объективности социального знания // Проблемы развития современного общества</w:t>
      </w:r>
      <w:r w:rsidRPr="00EF2664">
        <w:rPr>
          <w:rFonts w:ascii="Times New Roman" w:hAnsi="Times New Roman" w:cs="Times New Roman"/>
          <w:sz w:val="24"/>
          <w:szCs w:val="24"/>
          <w:shd w:val="clear" w:color="auto" w:fill="F5F5F5"/>
        </w:rPr>
        <w:t xml:space="preserve"> </w:t>
      </w:r>
      <w:r w:rsidRPr="00EF2664">
        <w:rPr>
          <w:rFonts w:ascii="Times New Roman" w:hAnsi="Times New Roman" w:cs="Times New Roman"/>
          <w:sz w:val="24"/>
          <w:szCs w:val="24"/>
        </w:rPr>
        <w:t>сборник научных статей 6-й Всероссийской национальной научно-практической конференции. Том 2. Курск, 2021. С. 112.</w:t>
      </w:r>
    </w:p>
  </w:footnote>
  <w:footnote w:id="9">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Черненькая С.В. </w:t>
      </w:r>
      <w:proofErr w:type="spellStart"/>
      <w:r w:rsidRPr="00EF2664">
        <w:rPr>
          <w:rFonts w:ascii="Times New Roman" w:hAnsi="Times New Roman" w:cs="Times New Roman"/>
          <w:sz w:val="24"/>
          <w:szCs w:val="24"/>
        </w:rPr>
        <w:t>Фальсификационизм</w:t>
      </w:r>
      <w:proofErr w:type="spellEnd"/>
      <w:r w:rsidRPr="00EF2664">
        <w:rPr>
          <w:rFonts w:ascii="Times New Roman" w:hAnsi="Times New Roman" w:cs="Times New Roman"/>
          <w:sz w:val="24"/>
          <w:szCs w:val="24"/>
        </w:rPr>
        <w:t xml:space="preserve"> К.Поппера // История и философия науки Учебно-методическое пособие.  ‒ М., 2020. С. 68.</w:t>
      </w:r>
    </w:p>
  </w:footnote>
  <w:footnote w:id="10">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См.:  Поппер К. Р. Логика научного исследования / К. Р. Поппер; [пер. с англ. под общ</w:t>
      </w:r>
      <w:proofErr w:type="gramStart"/>
      <w:r w:rsidRPr="00EF2664">
        <w:rPr>
          <w:rFonts w:ascii="Times New Roman" w:hAnsi="Times New Roman" w:cs="Times New Roman"/>
          <w:sz w:val="24"/>
          <w:szCs w:val="24"/>
        </w:rPr>
        <w:t>.</w:t>
      </w:r>
      <w:proofErr w:type="gramEnd"/>
      <w:r w:rsidRPr="00EF2664">
        <w:rPr>
          <w:rFonts w:ascii="Times New Roman" w:hAnsi="Times New Roman" w:cs="Times New Roman"/>
          <w:sz w:val="24"/>
          <w:szCs w:val="24"/>
        </w:rPr>
        <w:t xml:space="preserve"> </w:t>
      </w:r>
      <w:proofErr w:type="gramStart"/>
      <w:r w:rsidRPr="00EF2664">
        <w:rPr>
          <w:rFonts w:ascii="Times New Roman" w:hAnsi="Times New Roman" w:cs="Times New Roman"/>
          <w:sz w:val="24"/>
          <w:szCs w:val="24"/>
        </w:rPr>
        <w:t>р</w:t>
      </w:r>
      <w:proofErr w:type="gramEnd"/>
      <w:r w:rsidRPr="00EF2664">
        <w:rPr>
          <w:rFonts w:ascii="Times New Roman" w:hAnsi="Times New Roman" w:cs="Times New Roman"/>
          <w:sz w:val="24"/>
          <w:szCs w:val="24"/>
        </w:rPr>
        <w:t>ед. В. Н. Садовского]. – М.: АСТ: Астрель,2010. С. 74.</w:t>
      </w:r>
    </w:p>
  </w:footnote>
  <w:footnote w:id="11">
    <w:p w:rsidR="004E0F35" w:rsidRPr="00EF2664" w:rsidRDefault="004E0F35" w:rsidP="00EF2664">
      <w:pPr>
        <w:pStyle w:val="ac"/>
        <w:jc w:val="both"/>
        <w:rPr>
          <w:rFonts w:ascii="Times New Roman" w:hAnsi="Times New Roman" w:cs="Times New Roman"/>
          <w:sz w:val="24"/>
          <w:szCs w:val="24"/>
        </w:rPr>
      </w:pPr>
      <w:r w:rsidRPr="00EF2664">
        <w:rPr>
          <w:rStyle w:val="ae"/>
          <w:rFonts w:ascii="Times New Roman" w:hAnsi="Times New Roman" w:cs="Times New Roman"/>
          <w:sz w:val="24"/>
          <w:szCs w:val="24"/>
        </w:rPr>
        <w:footnoteRef/>
      </w:r>
      <w:r w:rsidRPr="00EF2664">
        <w:rPr>
          <w:rFonts w:ascii="Times New Roman" w:hAnsi="Times New Roman" w:cs="Times New Roman"/>
          <w:sz w:val="24"/>
          <w:szCs w:val="24"/>
        </w:rPr>
        <w:t xml:space="preserve">  </w:t>
      </w:r>
      <w:proofErr w:type="spellStart"/>
      <w:r w:rsidRPr="00EF2664">
        <w:rPr>
          <w:rFonts w:ascii="Times New Roman" w:hAnsi="Times New Roman" w:cs="Times New Roman"/>
          <w:sz w:val="24"/>
          <w:szCs w:val="24"/>
        </w:rPr>
        <w:t>Денильханова</w:t>
      </w:r>
      <w:proofErr w:type="spellEnd"/>
      <w:r w:rsidRPr="00EF2664">
        <w:rPr>
          <w:rFonts w:ascii="Times New Roman" w:hAnsi="Times New Roman" w:cs="Times New Roman"/>
          <w:sz w:val="24"/>
          <w:szCs w:val="24"/>
        </w:rPr>
        <w:t xml:space="preserve"> Р.Х. Природа научного знания: проблема критериев научности // В сборнике: Наука в современном мире: взгляд молодых ученых. Материалы IX Международной научно-практической конференции и Материалы круглого стола. Грозный-Махачкала, 2023. С. 150.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576"/>
      <w:docPartObj>
        <w:docPartGallery w:val="Page Numbers (Top of Page)"/>
        <w:docPartUnique/>
      </w:docPartObj>
    </w:sdtPr>
    <w:sdtContent>
      <w:p w:rsidR="004E0F35" w:rsidRDefault="00E82089">
        <w:pPr>
          <w:pStyle w:val="a3"/>
          <w:jc w:val="center"/>
        </w:pPr>
        <w:r>
          <w:fldChar w:fldCharType="begin"/>
        </w:r>
        <w:r w:rsidR="0012629A">
          <w:instrText xml:space="preserve"> PAGE   \* MERGEFORMAT </w:instrText>
        </w:r>
        <w:r>
          <w:fldChar w:fldCharType="separate"/>
        </w:r>
        <w:r w:rsidR="00745A69">
          <w:rPr>
            <w:noProof/>
          </w:rPr>
          <w:t>3</w:t>
        </w:r>
        <w:r>
          <w:rPr>
            <w:noProof/>
          </w:rPr>
          <w:fldChar w:fldCharType="end"/>
        </w:r>
      </w:p>
    </w:sdtContent>
  </w:sdt>
  <w:p w:rsidR="004E0F35" w:rsidRDefault="004E0F3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37E"/>
    <w:multiLevelType w:val="hybridMultilevel"/>
    <w:tmpl w:val="E09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05BF4"/>
    <w:multiLevelType w:val="hybridMultilevel"/>
    <w:tmpl w:val="E09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8D536B"/>
    <w:multiLevelType w:val="hybridMultilevel"/>
    <w:tmpl w:val="E4369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C7C5F"/>
    <w:multiLevelType w:val="hybridMultilevel"/>
    <w:tmpl w:val="542CB4DE"/>
    <w:lvl w:ilvl="0" w:tplc="DB9A4FE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0F475B"/>
    <w:multiLevelType w:val="hybridMultilevel"/>
    <w:tmpl w:val="50FAE8C6"/>
    <w:lvl w:ilvl="0" w:tplc="DB9A4FE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973EB5"/>
    <w:multiLevelType w:val="hybridMultilevel"/>
    <w:tmpl w:val="C0921F94"/>
    <w:lvl w:ilvl="0" w:tplc="2F80A8F2">
      <w:start w:val="1"/>
      <w:numFmt w:val="decimal"/>
      <w:lvlText w:val="%1."/>
      <w:lvlJc w:val="left"/>
      <w:pPr>
        <w:ind w:left="1714" w:hanging="9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6">
    <w:nsid w:val="519F0D57"/>
    <w:multiLevelType w:val="hybridMultilevel"/>
    <w:tmpl w:val="E09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F7667A"/>
    <w:multiLevelType w:val="multilevel"/>
    <w:tmpl w:val="19BA5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D337366"/>
    <w:multiLevelType w:val="hybridMultilevel"/>
    <w:tmpl w:val="E09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34EC6"/>
    <w:rsid w:val="000167C6"/>
    <w:rsid w:val="00086197"/>
    <w:rsid w:val="000A03FD"/>
    <w:rsid w:val="00106CC4"/>
    <w:rsid w:val="0012629A"/>
    <w:rsid w:val="00134EC6"/>
    <w:rsid w:val="00143FC6"/>
    <w:rsid w:val="001D18AB"/>
    <w:rsid w:val="002055B9"/>
    <w:rsid w:val="00252878"/>
    <w:rsid w:val="0025720C"/>
    <w:rsid w:val="002E59CE"/>
    <w:rsid w:val="002F2BC1"/>
    <w:rsid w:val="00376137"/>
    <w:rsid w:val="00416D3F"/>
    <w:rsid w:val="0044280E"/>
    <w:rsid w:val="004754C6"/>
    <w:rsid w:val="004A2F46"/>
    <w:rsid w:val="004A4066"/>
    <w:rsid w:val="004E0F35"/>
    <w:rsid w:val="00511307"/>
    <w:rsid w:val="005263E5"/>
    <w:rsid w:val="00530484"/>
    <w:rsid w:val="0056267A"/>
    <w:rsid w:val="00585E0D"/>
    <w:rsid w:val="00646C4B"/>
    <w:rsid w:val="006570E4"/>
    <w:rsid w:val="006D7DAA"/>
    <w:rsid w:val="00701184"/>
    <w:rsid w:val="00725EA8"/>
    <w:rsid w:val="00745A69"/>
    <w:rsid w:val="00776868"/>
    <w:rsid w:val="00797045"/>
    <w:rsid w:val="007A6FF3"/>
    <w:rsid w:val="007F74E4"/>
    <w:rsid w:val="00834470"/>
    <w:rsid w:val="00845609"/>
    <w:rsid w:val="00864ECB"/>
    <w:rsid w:val="008777FA"/>
    <w:rsid w:val="008C0E9C"/>
    <w:rsid w:val="008E6D03"/>
    <w:rsid w:val="00966346"/>
    <w:rsid w:val="009B7887"/>
    <w:rsid w:val="009F7E5E"/>
    <w:rsid w:val="00AF0930"/>
    <w:rsid w:val="00AF0A33"/>
    <w:rsid w:val="00BD29E6"/>
    <w:rsid w:val="00C537AF"/>
    <w:rsid w:val="00CC00C0"/>
    <w:rsid w:val="00D1060D"/>
    <w:rsid w:val="00D40410"/>
    <w:rsid w:val="00DC6685"/>
    <w:rsid w:val="00E63BA7"/>
    <w:rsid w:val="00E708A7"/>
    <w:rsid w:val="00E82089"/>
    <w:rsid w:val="00EA20E2"/>
    <w:rsid w:val="00EF2664"/>
    <w:rsid w:val="00F67BE8"/>
    <w:rsid w:val="00FE3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609"/>
  </w:style>
  <w:style w:type="paragraph" w:styleId="1">
    <w:name w:val="heading 1"/>
    <w:basedOn w:val="a"/>
    <w:next w:val="a"/>
    <w:link w:val="10"/>
    <w:uiPriority w:val="9"/>
    <w:qFormat/>
    <w:rsid w:val="00797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970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04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9704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2055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55B9"/>
  </w:style>
  <w:style w:type="paragraph" w:styleId="a5">
    <w:name w:val="footer"/>
    <w:basedOn w:val="a"/>
    <w:link w:val="a6"/>
    <w:uiPriority w:val="99"/>
    <w:semiHidden/>
    <w:unhideWhenUsed/>
    <w:rsid w:val="002055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055B9"/>
  </w:style>
  <w:style w:type="paragraph" w:styleId="a7">
    <w:name w:val="List Paragraph"/>
    <w:aliases w:val="Абзац списка основной,List Paragraph2,ПАРАГРАФ"/>
    <w:basedOn w:val="a"/>
    <w:link w:val="a8"/>
    <w:uiPriority w:val="34"/>
    <w:qFormat/>
    <w:rsid w:val="0044280E"/>
    <w:pPr>
      <w:ind w:left="720"/>
      <w:contextualSpacing/>
    </w:pPr>
    <w:rPr>
      <w:rFonts w:eastAsiaTheme="minorEastAsia"/>
      <w:lang w:eastAsia="ru-RU"/>
    </w:rPr>
  </w:style>
  <w:style w:type="character" w:customStyle="1" w:styleId="a8">
    <w:name w:val="Абзац списка Знак"/>
    <w:aliases w:val="Абзац списка основной Знак,List Paragraph2 Знак,ПАРАГРАФ Знак"/>
    <w:basedOn w:val="a0"/>
    <w:link w:val="a7"/>
    <w:uiPriority w:val="34"/>
    <w:locked/>
    <w:rsid w:val="0044280E"/>
    <w:rPr>
      <w:rFonts w:eastAsiaTheme="minorEastAsia"/>
      <w:lang w:eastAsia="ru-RU"/>
    </w:rPr>
  </w:style>
  <w:style w:type="paragraph" w:styleId="a9">
    <w:name w:val="Normal (Web)"/>
    <w:basedOn w:val="a"/>
    <w:uiPriority w:val="99"/>
    <w:unhideWhenUsed/>
    <w:rsid w:val="002F2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pic-highlight">
    <w:name w:val="topic-highlight"/>
    <w:basedOn w:val="a0"/>
    <w:rsid w:val="002F2BC1"/>
  </w:style>
  <w:style w:type="character" w:styleId="aa">
    <w:name w:val="Hyperlink"/>
    <w:basedOn w:val="a0"/>
    <w:uiPriority w:val="99"/>
    <w:unhideWhenUsed/>
    <w:rsid w:val="002F2BC1"/>
    <w:rPr>
      <w:color w:val="0000FF"/>
      <w:u w:val="single"/>
    </w:rPr>
  </w:style>
  <w:style w:type="character" w:styleId="ab">
    <w:name w:val="Emphasis"/>
    <w:basedOn w:val="a0"/>
    <w:uiPriority w:val="20"/>
    <w:qFormat/>
    <w:rsid w:val="002F2BC1"/>
    <w:rPr>
      <w:i/>
      <w:iCs/>
    </w:rPr>
  </w:style>
  <w:style w:type="paragraph" w:styleId="ac">
    <w:name w:val="footnote text"/>
    <w:aliases w:val="Текст сноски Знак1,Текст сноски Знак Знак,Текст сноски Знак Знак Знак Знак,Текст сноски Знак Знак Знак1,Текст сноски Знак Знак1,Footnote,Fussnote,Текст сноски Знак Знак Знак Знак1,Текст сноски1,Текст сноски Знак2, Знак,Знак, Зн,сноска, ,Зн"/>
    <w:basedOn w:val="a"/>
    <w:link w:val="ad"/>
    <w:uiPriority w:val="99"/>
    <w:unhideWhenUsed/>
    <w:qFormat/>
    <w:rsid w:val="00AF0A33"/>
    <w:pPr>
      <w:spacing w:after="0" w:line="240" w:lineRule="auto"/>
    </w:pPr>
    <w:rPr>
      <w:sz w:val="20"/>
      <w:szCs w:val="20"/>
    </w:rPr>
  </w:style>
  <w:style w:type="character" w:customStyle="1" w:styleId="ad">
    <w:name w:val="Текст сноски Знак"/>
    <w:aliases w:val="Текст сноски Знак1 Знак,Текст сноски Знак Знак Знак,Текст сноски Знак Знак Знак Знак Знак,Текст сноски Знак Знак Знак1 Знак,Текст сноски Знак Знак1 Знак,Footnote Знак,Fussnote Знак,Текст сноски Знак Знак Знак Знак1 Знак, Знак Знак"/>
    <w:basedOn w:val="a0"/>
    <w:link w:val="ac"/>
    <w:uiPriority w:val="99"/>
    <w:qFormat/>
    <w:rsid w:val="00AF0A33"/>
    <w:rPr>
      <w:sz w:val="20"/>
      <w:szCs w:val="20"/>
    </w:rPr>
  </w:style>
  <w:style w:type="character" w:styleId="ae">
    <w:name w:val="footnote reference"/>
    <w:basedOn w:val="a0"/>
    <w:uiPriority w:val="99"/>
    <w:semiHidden/>
    <w:unhideWhenUsed/>
    <w:rsid w:val="00AF0A33"/>
    <w:rPr>
      <w:vertAlign w:val="superscript"/>
    </w:rPr>
  </w:style>
  <w:style w:type="character" w:customStyle="1" w:styleId="js-item-maininfo">
    <w:name w:val="js-item-maininfo"/>
    <w:basedOn w:val="a0"/>
    <w:rsid w:val="00511307"/>
  </w:style>
  <w:style w:type="paragraph" w:styleId="af">
    <w:name w:val="TOC Heading"/>
    <w:basedOn w:val="1"/>
    <w:next w:val="a"/>
    <w:uiPriority w:val="39"/>
    <w:unhideWhenUsed/>
    <w:qFormat/>
    <w:rsid w:val="00E63BA7"/>
    <w:pPr>
      <w:outlineLvl w:val="9"/>
    </w:pPr>
  </w:style>
  <w:style w:type="paragraph" w:styleId="11">
    <w:name w:val="toc 1"/>
    <w:basedOn w:val="a"/>
    <w:next w:val="a"/>
    <w:autoRedefine/>
    <w:uiPriority w:val="39"/>
    <w:unhideWhenUsed/>
    <w:rsid w:val="00E63BA7"/>
    <w:pPr>
      <w:spacing w:after="100"/>
    </w:pPr>
  </w:style>
  <w:style w:type="paragraph" w:styleId="21">
    <w:name w:val="toc 2"/>
    <w:basedOn w:val="a"/>
    <w:next w:val="a"/>
    <w:autoRedefine/>
    <w:uiPriority w:val="39"/>
    <w:unhideWhenUsed/>
    <w:rsid w:val="00E63BA7"/>
    <w:pPr>
      <w:spacing w:after="100"/>
      <w:ind w:left="220"/>
    </w:pPr>
  </w:style>
  <w:style w:type="paragraph" w:styleId="af0">
    <w:name w:val="Balloon Text"/>
    <w:basedOn w:val="a"/>
    <w:link w:val="af1"/>
    <w:uiPriority w:val="99"/>
    <w:semiHidden/>
    <w:unhideWhenUsed/>
    <w:rsid w:val="00E63BA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63B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053095">
      <w:bodyDiv w:val="1"/>
      <w:marLeft w:val="0"/>
      <w:marRight w:val="0"/>
      <w:marTop w:val="0"/>
      <w:marBottom w:val="0"/>
      <w:divBdr>
        <w:top w:val="none" w:sz="0" w:space="0" w:color="auto"/>
        <w:left w:val="none" w:sz="0" w:space="0" w:color="auto"/>
        <w:bottom w:val="none" w:sz="0" w:space="0" w:color="auto"/>
        <w:right w:val="none" w:sz="0" w:space="0" w:color="auto"/>
      </w:divBdr>
    </w:div>
    <w:div w:id="1413089464">
      <w:bodyDiv w:val="1"/>
      <w:marLeft w:val="0"/>
      <w:marRight w:val="0"/>
      <w:marTop w:val="0"/>
      <w:marBottom w:val="0"/>
      <w:divBdr>
        <w:top w:val="none" w:sz="0" w:space="0" w:color="auto"/>
        <w:left w:val="none" w:sz="0" w:space="0" w:color="auto"/>
        <w:bottom w:val="none" w:sz="0" w:space="0" w:color="auto"/>
        <w:right w:val="none" w:sz="0" w:space="0" w:color="auto"/>
      </w:divBdr>
      <w:divsChild>
        <w:div w:id="1561018461">
          <w:marLeft w:val="0"/>
          <w:marRight w:val="0"/>
          <w:marTop w:val="0"/>
          <w:marBottom w:val="0"/>
          <w:divBdr>
            <w:top w:val="none" w:sz="0" w:space="0" w:color="auto"/>
            <w:left w:val="none" w:sz="0" w:space="0" w:color="auto"/>
            <w:bottom w:val="none" w:sz="0" w:space="0" w:color="auto"/>
            <w:right w:val="none" w:sz="0" w:space="0" w:color="auto"/>
          </w:divBdr>
          <w:divsChild>
            <w:div w:id="1729183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athematics/archimede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74D1-CD81-4531-88B6-922DFD91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6277</Words>
  <Characters>35781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2026-03-03T12:17:00Z</dcterms:created>
  <dcterms:modified xsi:type="dcterms:W3CDTF">2026-03-03T12:17:00Z</dcterms:modified>
</cp:coreProperties>
</file>